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F" w:rsidRDefault="008F17BF" w:rsidP="004678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4B3A3A" w:rsidRPr="004B3A3A" w:rsidTr="00345E35">
        <w:tc>
          <w:tcPr>
            <w:tcW w:w="10314" w:type="dxa"/>
          </w:tcPr>
          <w:p w:rsidR="004B3A3A" w:rsidRPr="004B3A3A" w:rsidRDefault="000518A9" w:rsidP="0028703E">
            <w:pPr>
              <w:snapToGrid w:val="0"/>
              <w:spacing w:after="0" w:line="240" w:lineRule="auto"/>
              <w:ind w:left="-1134" w:right="-141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3A" w:rsidRPr="004B3A3A" w:rsidRDefault="004B3A3A" w:rsidP="004B3A3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Администрация </w:t>
            </w:r>
            <w:r w:rsidR="000518A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муниципального</w:t>
            </w:r>
            <w:r w:rsidRPr="004B3A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 округа Воротынский Нижегородской области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4B3A3A" w:rsidRPr="004B3A3A" w:rsidRDefault="004B3A3A" w:rsidP="004B3A3A">
            <w:pPr>
              <w:keepNext/>
              <w:numPr>
                <w:ilvl w:val="3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</w:pPr>
            <w:proofErr w:type="gramStart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>П</w:t>
            </w:r>
            <w:proofErr w:type="gramEnd"/>
            <w:r w:rsidRPr="004B3A3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ar-SA"/>
              </w:rPr>
              <w:t xml:space="preserve"> О С Т А Н О В Л Е Н И Е</w:t>
            </w:r>
          </w:p>
          <w:p w:rsidR="004B3A3A" w:rsidRPr="004B3A3A" w:rsidRDefault="004B3A3A" w:rsidP="004B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3A3A" w:rsidRPr="004B3A3A" w:rsidTr="00345E35">
        <w:tc>
          <w:tcPr>
            <w:tcW w:w="10314" w:type="dxa"/>
          </w:tcPr>
          <w:p w:rsidR="004B3A3A" w:rsidRPr="004B3A3A" w:rsidRDefault="004F3CD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26.03.2026</w:t>
            </w:r>
            <w:r w:rsidR="004B3A3A" w:rsidRPr="004B3A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</w:t>
            </w:r>
            <w:r w:rsidR="005D1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№ 209</w:t>
            </w: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B3A3A" w:rsidRPr="004B3A3A" w:rsidRDefault="004B3A3A" w:rsidP="004B3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B3A3A" w:rsidRPr="00414308" w:rsidRDefault="004B3A3A" w:rsidP="00414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308">
        <w:rPr>
          <w:rFonts w:ascii="Times New Roman" w:eastAsia="Calibri" w:hAnsi="Times New Roman" w:cs="Times New Roman"/>
          <w:b/>
          <w:sz w:val="28"/>
          <w:szCs w:val="28"/>
        </w:rPr>
        <w:t>Об утверждении нормативных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затрат на обеспечение функций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r w:rsidR="000518A9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округа</w:t>
      </w:r>
      <w:r w:rsidR="00414308"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Воротынский Нижегородской области</w:t>
      </w:r>
      <w:r w:rsid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и подведомственных</w:t>
      </w:r>
      <w:r w:rsidR="003A7389">
        <w:rPr>
          <w:rFonts w:ascii="Times New Roman" w:eastAsia="Calibri" w:hAnsi="Times New Roman" w:cs="Times New Roman"/>
          <w:b/>
          <w:sz w:val="28"/>
          <w:szCs w:val="28"/>
        </w:rPr>
        <w:t xml:space="preserve"> ей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36B7">
        <w:rPr>
          <w:rFonts w:ascii="Times New Roman" w:eastAsia="Calibri" w:hAnsi="Times New Roman" w:cs="Times New Roman"/>
          <w:b/>
          <w:sz w:val="28"/>
          <w:szCs w:val="28"/>
        </w:rPr>
        <w:t xml:space="preserve">казенных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учреждений</w:t>
      </w:r>
    </w:p>
    <w:p w:rsidR="004B3A3A" w:rsidRPr="004B3A3A" w:rsidRDefault="004B3A3A" w:rsidP="004B3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A3A" w:rsidRPr="004B3A3A" w:rsidRDefault="004B3A3A" w:rsidP="00E912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5 статьи 19 Федерального закона от </w:t>
      </w:r>
      <w:r w:rsidR="00414308" w:rsidRPr="00414308">
        <w:rPr>
          <w:rFonts w:ascii="Times New Roman" w:hAnsi="Times New Roman" w:cs="Times New Roman"/>
          <w:sz w:val="28"/>
          <w:szCs w:val="28"/>
          <w:lang w:eastAsia="ar-SA"/>
        </w:rPr>
        <w:t>05.04.2013</w:t>
      </w:r>
      <w:r w:rsidR="00414308">
        <w:rPr>
          <w:sz w:val="28"/>
          <w:szCs w:val="28"/>
          <w:lang w:eastAsia="ar-SA"/>
        </w:rPr>
        <w:t xml:space="preserve">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постановлением </w:t>
      </w:r>
      <w:r w:rsidR="00414308" w:rsidRPr="0041430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0518A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14308" w:rsidRPr="00414308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 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91219" w:rsidRPr="00E91219">
        <w:rPr>
          <w:rFonts w:ascii="Times New Roman" w:eastAsia="Calibri" w:hAnsi="Times New Roman" w:cs="Times New Roman"/>
          <w:sz w:val="28"/>
          <w:szCs w:val="28"/>
        </w:rPr>
        <w:t>12</w:t>
      </w:r>
      <w:r w:rsidR="00414308" w:rsidRPr="00E91219">
        <w:rPr>
          <w:rFonts w:ascii="Times New Roman" w:eastAsia="Calibri" w:hAnsi="Times New Roman" w:cs="Times New Roman"/>
          <w:sz w:val="28"/>
          <w:szCs w:val="28"/>
        </w:rPr>
        <w:t>.0</w:t>
      </w:r>
      <w:r w:rsidR="00E91219" w:rsidRPr="00E91219">
        <w:rPr>
          <w:rFonts w:ascii="Times New Roman" w:eastAsia="Calibri" w:hAnsi="Times New Roman" w:cs="Times New Roman"/>
          <w:sz w:val="28"/>
          <w:szCs w:val="28"/>
        </w:rPr>
        <w:t>3</w:t>
      </w:r>
      <w:r w:rsidR="00414308" w:rsidRPr="00E91219">
        <w:rPr>
          <w:rFonts w:ascii="Times New Roman" w:eastAsia="Calibri" w:hAnsi="Times New Roman" w:cs="Times New Roman"/>
          <w:sz w:val="28"/>
          <w:szCs w:val="28"/>
        </w:rPr>
        <w:t>.202</w:t>
      </w:r>
      <w:r w:rsidR="00E91219" w:rsidRPr="00E91219">
        <w:rPr>
          <w:rFonts w:ascii="Times New Roman" w:eastAsia="Calibri" w:hAnsi="Times New Roman" w:cs="Times New Roman"/>
          <w:sz w:val="28"/>
          <w:szCs w:val="28"/>
        </w:rPr>
        <w:t>6</w:t>
      </w:r>
      <w:r w:rsidR="00414308" w:rsidRPr="00E9121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91219">
        <w:rPr>
          <w:rFonts w:ascii="Times New Roman" w:eastAsia="Calibri" w:hAnsi="Times New Roman" w:cs="Times New Roman"/>
          <w:sz w:val="28"/>
          <w:szCs w:val="28"/>
        </w:rPr>
        <w:t>142</w:t>
      </w:r>
      <w:r w:rsidRPr="004B3A3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91219" w:rsidRPr="00E91219">
        <w:rPr>
          <w:rFonts w:ascii="Times New Roman" w:eastAsia="Calibri" w:hAnsi="Times New Roman" w:cs="Times New Roman"/>
          <w:sz w:val="28"/>
          <w:szCs w:val="28"/>
        </w:rPr>
        <w:t>Об утверждении Правил определения но</w:t>
      </w:r>
      <w:r w:rsidR="00E91219">
        <w:rPr>
          <w:rFonts w:ascii="Times New Roman" w:eastAsia="Calibri" w:hAnsi="Times New Roman" w:cs="Times New Roman"/>
          <w:sz w:val="28"/>
          <w:szCs w:val="28"/>
        </w:rPr>
        <w:t xml:space="preserve">рмативных затрат на обеспечение </w:t>
      </w:r>
      <w:r w:rsidR="00E91219" w:rsidRPr="00E91219">
        <w:rPr>
          <w:rFonts w:ascii="Times New Roman" w:eastAsia="Calibri" w:hAnsi="Times New Roman" w:cs="Times New Roman"/>
          <w:sz w:val="28"/>
          <w:szCs w:val="28"/>
        </w:rPr>
        <w:t>функций органов местного самоуправления муниципального округа Воротынский Нижегородской области (включая соответственно подведомственные им казенные</w:t>
      </w:r>
      <w:proofErr w:type="gramEnd"/>
      <w:r w:rsidR="00E91219" w:rsidRPr="00E91219">
        <w:rPr>
          <w:rFonts w:ascii="Times New Roman" w:eastAsia="Calibri" w:hAnsi="Times New Roman" w:cs="Times New Roman"/>
          <w:sz w:val="28"/>
          <w:szCs w:val="28"/>
        </w:rPr>
        <w:t xml:space="preserve"> учреждения)</w:t>
      </w:r>
      <w:r w:rsidR="000A2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388">
        <w:rPr>
          <w:rFonts w:ascii="Times New Roman" w:hAnsi="Times New Roman" w:cs="Times New Roman"/>
          <w:sz w:val="28"/>
          <w:szCs w:val="28"/>
        </w:rPr>
        <w:t>А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518A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4F2A6B">
        <w:rPr>
          <w:rFonts w:ascii="Times New Roman" w:hAnsi="Times New Roman" w:cs="Times New Roman"/>
          <w:sz w:val="28"/>
          <w:szCs w:val="28"/>
        </w:rPr>
        <w:t>»</w:t>
      </w:r>
      <w:r w:rsidR="00FA4388" w:rsidRPr="00547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388" w:rsidRPr="005474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A4388" w:rsidRPr="0054748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B3A3A" w:rsidRDefault="00994F31" w:rsidP="00994F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3A" w:rsidRPr="004B3A3A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прилагаемые нормативные затраты на обеспечение функций администрации </w:t>
      </w:r>
      <w:r w:rsidR="000518A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B3A3A" w:rsidRPr="004B3A3A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 и подведомственных ей казенных учреждений согласно приложению к насто</w:t>
      </w:r>
      <w:r w:rsidR="00FA4388">
        <w:rPr>
          <w:rFonts w:ascii="Times New Roman" w:eastAsia="Calibri" w:hAnsi="Times New Roman" w:cs="Times New Roman"/>
          <w:sz w:val="28"/>
          <w:szCs w:val="28"/>
        </w:rPr>
        <w:t>ящему постановлению</w:t>
      </w:r>
      <w:r w:rsidR="000A29B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4F31" w:rsidRDefault="000518A9" w:rsidP="00994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F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994F31" w:rsidRPr="00323D17" w:rsidRDefault="00F04E20" w:rsidP="00F04E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Нижегородской области от 20.06.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Об утверждении нормативных затрат на обеспечение функций администрации городского округа Воротынский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Нижегородской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17">
        <w:rPr>
          <w:rFonts w:ascii="Times New Roman" w:eastAsia="Calibri" w:hAnsi="Times New Roman" w:cs="Times New Roman"/>
          <w:sz w:val="28"/>
          <w:szCs w:val="28"/>
        </w:rPr>
        <w:t>области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подведомственных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ей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 xml:space="preserve">казенных </w:t>
      </w:r>
      <w:r w:rsidR="00323D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8A9" w:rsidRPr="00323D17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0518A9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4F31" w:rsidRP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1219" w:rsidRDefault="00994F31" w:rsidP="003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518A9" w:rsidRP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18A9" w:rsidRP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Воротынского муниципального района Нижегородской области от </w:t>
      </w:r>
      <w:r w:rsid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4B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.06.2016  </w:t>
      </w:r>
      <w:r w:rsidR="000518A9" w:rsidRP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</w:t>
      </w:r>
      <w:r w:rsid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18A9" w:rsidRP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518A9" w:rsidRPr="000518A9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</w:t>
      </w:r>
      <w:r w:rsidR="00C21924">
        <w:rPr>
          <w:rFonts w:ascii="Times New Roman" w:hAnsi="Times New Roman" w:cs="Times New Roman"/>
          <w:sz w:val="28"/>
          <w:szCs w:val="28"/>
        </w:rPr>
        <w:t>а</w:t>
      </w:r>
      <w:r w:rsidR="000518A9" w:rsidRPr="000518A9">
        <w:rPr>
          <w:rFonts w:ascii="Times New Roman" w:hAnsi="Times New Roman" w:cs="Times New Roman"/>
          <w:sz w:val="28"/>
          <w:szCs w:val="28"/>
        </w:rPr>
        <w:t>дминистрации Воротынского муниципального района Нижегородской области  и подведомственных ей учреждений</w:t>
      </w:r>
      <w:r w:rsidR="001326DF">
        <w:rPr>
          <w:rFonts w:ascii="Times New Roman" w:hAnsi="Times New Roman" w:cs="Times New Roman"/>
          <w:sz w:val="28"/>
          <w:szCs w:val="28"/>
        </w:rPr>
        <w:t>»</w:t>
      </w:r>
      <w:r w:rsidR="00051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219" w:rsidRDefault="00E91219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518A9">
        <w:rPr>
          <w:rFonts w:ascii="Times New Roman" w:eastAsia="Calibri" w:hAnsi="Times New Roman" w:cs="Times New Roman"/>
          <w:sz w:val="28"/>
          <w:szCs w:val="28"/>
        </w:rPr>
        <w:t>3.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19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печатном издании «Воротынская газета» и разместить на официальном портале органов местного самоуправления </w:t>
      </w:r>
      <w:r w:rsidRPr="00E912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округа Воротынский Нижегородской области </w:t>
      </w:r>
      <w:r w:rsidRPr="004B3E4B">
        <w:rPr>
          <w:rFonts w:ascii="Times New Roman" w:eastAsia="Calibri" w:hAnsi="Times New Roman" w:cs="Times New Roman"/>
          <w:sz w:val="28"/>
          <w:szCs w:val="28"/>
        </w:rPr>
        <w:t>https://vorotynets.nobl.ru/</w:t>
      </w:r>
      <w:r w:rsidRPr="00E912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219" w:rsidRPr="00E91219" w:rsidRDefault="00E91219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</w:t>
      </w:r>
      <w:r w:rsidR="00323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F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1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опубликования и распространяется на правоотношения, возникшие с 01 января 2026 года.</w:t>
      </w:r>
    </w:p>
    <w:p w:rsidR="004B3A3A" w:rsidRPr="000518A9" w:rsidRDefault="00994F31" w:rsidP="00F04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E91219">
        <w:rPr>
          <w:rFonts w:ascii="Times New Roman" w:eastAsia="Calibri" w:hAnsi="Times New Roman" w:cs="Times New Roman"/>
          <w:sz w:val="28"/>
          <w:szCs w:val="28"/>
        </w:rPr>
        <w:t>5</w:t>
      </w:r>
      <w:r w:rsidR="000518A9">
        <w:rPr>
          <w:rFonts w:ascii="Times New Roman" w:eastAsia="Calibri" w:hAnsi="Times New Roman" w:cs="Times New Roman"/>
          <w:sz w:val="28"/>
          <w:szCs w:val="28"/>
        </w:rPr>
        <w:t>.</w:t>
      </w:r>
      <w:r w:rsidR="00F04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B3A3A" w:rsidRPr="004B3A3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B3A3A" w:rsidRPr="004B3A3A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3A3A" w:rsidRDefault="00E91219" w:rsidP="00B411D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B411D2" w:rsidRDefault="00B411D2" w:rsidP="00B411D2">
      <w:pPr>
        <w:spacing w:after="0" w:line="240" w:lineRule="auto"/>
        <w:rPr>
          <w:rFonts w:ascii="Calibri" w:eastAsia="Calibri" w:hAnsi="Calibri" w:cs="Times New Roman"/>
        </w:rPr>
      </w:pPr>
    </w:p>
    <w:p w:rsidR="00E91219" w:rsidRPr="004B3A3A" w:rsidRDefault="00E91219" w:rsidP="00B411D2">
      <w:pPr>
        <w:spacing w:after="0" w:line="240" w:lineRule="auto"/>
        <w:rPr>
          <w:rFonts w:ascii="Calibri" w:eastAsia="Calibri" w:hAnsi="Calibri" w:cs="Times New Roman"/>
        </w:rPr>
      </w:pPr>
    </w:p>
    <w:p w:rsidR="004B3A3A" w:rsidRPr="004B3A3A" w:rsidRDefault="004B3A3A" w:rsidP="00B4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местного самоуправления </w:t>
      </w:r>
    </w:p>
    <w:p w:rsidR="004B3A3A" w:rsidRDefault="000518A9" w:rsidP="00B4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B3A3A"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Воротынский   </w:t>
      </w:r>
    </w:p>
    <w:p w:rsidR="00060995" w:rsidRDefault="004B3A3A" w:rsidP="00B4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Нижегородской области                                                                 </w:t>
      </w:r>
      <w:r w:rsidR="004A4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С</w:t>
      </w:r>
      <w:r w:rsidR="000518A9">
        <w:rPr>
          <w:rFonts w:ascii="Times New Roman" w:eastAsia="Times New Roman" w:hAnsi="Times New Roman" w:cs="Times New Roman"/>
          <w:sz w:val="28"/>
          <w:szCs w:val="28"/>
          <w:lang w:eastAsia="ar-SA"/>
        </w:rPr>
        <w:t>авелье</w:t>
      </w:r>
      <w:r w:rsidRPr="004B3A3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</w:p>
    <w:p w:rsidR="00414308" w:rsidRDefault="00060995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4B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14308" w:rsidRDefault="00414308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BB1" w:rsidRDefault="004A4BB1" w:rsidP="000609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14EE" w:rsidRDefault="003914EE" w:rsidP="0028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219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1D2" w:rsidRDefault="00E91219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B411D2" w:rsidRDefault="00B411D2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11D2" w:rsidRDefault="00B411D2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</w:p>
    <w:p w:rsidR="00B411D2" w:rsidRDefault="00B411D2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13B4" w:rsidRDefault="00FF13B4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13B4" w:rsidRDefault="00FF13B4" w:rsidP="00E91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03E" w:rsidRPr="0028703E" w:rsidRDefault="00392F13" w:rsidP="00C56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</w:t>
      </w:r>
      <w:r w:rsidR="00C567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8703E"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</w:p>
    <w:p w:rsidR="0028703E" w:rsidRPr="0028703E" w:rsidRDefault="0028703E" w:rsidP="00C56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28703E" w:rsidRPr="0028703E" w:rsidRDefault="000518A9" w:rsidP="00C56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28703E"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Воротынский</w:t>
      </w:r>
    </w:p>
    <w:p w:rsidR="0028703E" w:rsidRPr="0028703E" w:rsidRDefault="0028703E" w:rsidP="00C56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Нижегородской области</w:t>
      </w:r>
    </w:p>
    <w:p w:rsidR="0028703E" w:rsidRPr="0028703E" w:rsidRDefault="0028703E" w:rsidP="00C567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F3CDA">
        <w:rPr>
          <w:rFonts w:ascii="Times New Roman" w:eastAsia="Times New Roman" w:hAnsi="Times New Roman" w:cs="Times New Roman"/>
          <w:sz w:val="28"/>
          <w:szCs w:val="28"/>
          <w:lang w:eastAsia="ar-SA"/>
        </w:rPr>
        <w:t>26.03.2026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3CDA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2870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3CDA">
        <w:rPr>
          <w:rFonts w:ascii="Times New Roman" w:eastAsia="Times New Roman" w:hAnsi="Times New Roman" w:cs="Times New Roman"/>
          <w:sz w:val="28"/>
          <w:szCs w:val="28"/>
          <w:lang w:eastAsia="ar-SA"/>
        </w:rPr>
        <w:t>209</w:t>
      </w:r>
      <w:bookmarkEnd w:id="0"/>
    </w:p>
    <w:p w:rsidR="000A29B6" w:rsidRPr="000A29B6" w:rsidRDefault="000A29B6" w:rsidP="000A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01E" w:rsidRDefault="000A29B6" w:rsidP="000A29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ормативны</w:t>
      </w:r>
      <w:r w:rsidR="00D16966">
        <w:rPr>
          <w:rFonts w:ascii="Times New Roman" w:eastAsia="Calibri" w:hAnsi="Times New Roman" w:cs="Times New Roman"/>
          <w:b/>
          <w:sz w:val="28"/>
          <w:szCs w:val="28"/>
        </w:rPr>
        <w:t xml:space="preserve">е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затрат</w:t>
      </w:r>
      <w:r w:rsidR="00D16966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на обеспечение функций администрации </w:t>
      </w:r>
      <w:r w:rsidR="000518A9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и подведомственных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ей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B36B7">
        <w:rPr>
          <w:rFonts w:ascii="Times New Roman" w:eastAsia="Calibri" w:hAnsi="Times New Roman" w:cs="Times New Roman"/>
          <w:b/>
          <w:sz w:val="28"/>
          <w:szCs w:val="28"/>
        </w:rPr>
        <w:t xml:space="preserve"> казенных </w:t>
      </w:r>
      <w:r w:rsidRPr="00414308">
        <w:rPr>
          <w:rFonts w:ascii="Times New Roman" w:eastAsia="Calibri" w:hAnsi="Times New Roman" w:cs="Times New Roman"/>
          <w:b/>
          <w:sz w:val="28"/>
          <w:szCs w:val="28"/>
        </w:rPr>
        <w:t>учреждений</w:t>
      </w:r>
    </w:p>
    <w:p w:rsidR="00467883" w:rsidRPr="00815DC3" w:rsidRDefault="00467883" w:rsidP="004678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0A29B6" w:rsidRDefault="003914EE" w:rsidP="00391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4EE" w:rsidRPr="00815DC3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F51BE9" w:rsidRDefault="003914EE" w:rsidP="003914EE">
      <w:pPr>
        <w:pStyle w:val="a3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</w:t>
      </w:r>
    </w:p>
    <w:p w:rsidR="003914EE" w:rsidRPr="00F51BE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услуги связи</w:t>
      </w:r>
    </w:p>
    <w:p w:rsidR="003914EE" w:rsidRPr="00060995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B02C7E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абонентскую плату</w:t>
      </w:r>
    </w:p>
    <w:p w:rsidR="003914EE" w:rsidRPr="00B02C7E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127"/>
        <w:gridCol w:w="3260"/>
      </w:tblGrid>
      <w:tr w:rsidR="003914EE" w:rsidRPr="00C779F6" w:rsidTr="003914EE">
        <w:tc>
          <w:tcPr>
            <w:tcW w:w="4077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27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устройств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</w:p>
        </w:tc>
      </w:tr>
      <w:tr w:rsidR="003914EE" w:rsidRPr="00C779F6" w:rsidTr="003914EE">
        <w:tc>
          <w:tcPr>
            <w:tcW w:w="4077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ГТС пользование абонентской линией</w:t>
            </w:r>
          </w:p>
        </w:tc>
        <w:tc>
          <w:tcPr>
            <w:tcW w:w="2127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3260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C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3914EE" w:rsidRPr="00C779F6" w:rsidTr="003914EE">
        <w:tc>
          <w:tcPr>
            <w:tcW w:w="4077" w:type="dxa"/>
          </w:tcPr>
          <w:p w:rsidR="003914EE" w:rsidRPr="00AE5C8F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Абонентская плата за неограниченный объем соединений внутри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Centrex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127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5 </w:t>
            </w:r>
          </w:p>
        </w:tc>
        <w:tc>
          <w:tcPr>
            <w:tcW w:w="3260" w:type="dxa"/>
          </w:tcPr>
          <w:p w:rsidR="003914EE" w:rsidRPr="00C779F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Pr="00AE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</w:tbl>
    <w:p w:rsidR="003914EE" w:rsidRPr="00815DC3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повременную оплату местных, междугородних и международных телефонных соединений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2410"/>
        <w:gridCol w:w="2977"/>
      </w:tblGrid>
      <w:tr w:rsidR="003914EE" w:rsidRPr="000963C5" w:rsidTr="003914EE">
        <w:tc>
          <w:tcPr>
            <w:tcW w:w="40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410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9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3914EE" w:rsidRPr="000963C5" w:rsidTr="003914EE">
        <w:tc>
          <w:tcPr>
            <w:tcW w:w="40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местных телефонных соединений</w:t>
            </w:r>
          </w:p>
        </w:tc>
        <w:tc>
          <w:tcPr>
            <w:tcW w:w="2410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на 1 телефонный номер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за 1 минуту  разговора </w:t>
            </w:r>
          </w:p>
        </w:tc>
      </w:tr>
      <w:tr w:rsidR="003914EE" w:rsidRPr="000963C5" w:rsidTr="003914EE">
        <w:tc>
          <w:tcPr>
            <w:tcW w:w="40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повременную оплату междугородних телефонных соединений</w:t>
            </w:r>
          </w:p>
        </w:tc>
        <w:tc>
          <w:tcPr>
            <w:tcW w:w="2410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7" w:type="dxa"/>
          </w:tcPr>
          <w:p w:rsidR="003914EE" w:rsidRPr="000963C5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тарифами, в зависимости от зоны соединения</w:t>
            </w:r>
          </w:p>
        </w:tc>
      </w:tr>
    </w:tbl>
    <w:p w:rsidR="003914EE" w:rsidRPr="00815DC3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подвижной связи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2103"/>
        <w:gridCol w:w="3567"/>
        <w:gridCol w:w="2410"/>
      </w:tblGrid>
      <w:tr w:rsidR="003914EE" w:rsidRPr="00A3281A" w:rsidTr="00B411D2">
        <w:tc>
          <w:tcPr>
            <w:tcW w:w="1952" w:type="dxa"/>
          </w:tcPr>
          <w:p w:rsidR="003914EE" w:rsidRPr="00A3281A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2103" w:type="dxa"/>
          </w:tcPr>
          <w:p w:rsidR="003914EE" w:rsidRPr="00A3281A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</w:t>
            </w:r>
            <w:proofErr w:type="gramStart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св</w:t>
            </w:r>
            <w:proofErr w:type="gramEnd"/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3567" w:type="dxa"/>
          </w:tcPr>
          <w:p w:rsidR="003914EE" w:rsidRPr="00A3281A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услуги связи</w:t>
            </w:r>
          </w:p>
        </w:tc>
        <w:tc>
          <w:tcPr>
            <w:tcW w:w="2410" w:type="dxa"/>
          </w:tcPr>
          <w:p w:rsidR="003914EE" w:rsidRPr="00A3281A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</w:tr>
      <w:tr w:rsidR="00243BA0" w:rsidRPr="00A3281A" w:rsidTr="00B411D2">
        <w:trPr>
          <w:trHeight w:val="765"/>
        </w:trPr>
        <w:tc>
          <w:tcPr>
            <w:tcW w:w="1952" w:type="dxa"/>
            <w:vMerge w:val="restart"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сотовой связи </w:t>
            </w:r>
          </w:p>
        </w:tc>
        <w:tc>
          <w:tcPr>
            <w:tcW w:w="2103" w:type="dxa"/>
            <w:vMerge w:val="restart"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 единицы с 1 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-картой в расчете на одного муниципального служащего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более:</w:t>
            </w:r>
          </w:p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243BA0" w:rsidRPr="00A3281A" w:rsidTr="00B411D2">
        <w:trPr>
          <w:trHeight w:val="714"/>
        </w:trPr>
        <w:tc>
          <w:tcPr>
            <w:tcW w:w="1952" w:type="dxa"/>
            <w:vMerge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BA0" w:rsidRPr="00A3281A" w:rsidTr="00B411D2">
        <w:trPr>
          <w:trHeight w:val="714"/>
        </w:trPr>
        <w:tc>
          <w:tcPr>
            <w:tcW w:w="1952" w:type="dxa"/>
            <w:vMerge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vMerge/>
          </w:tcPr>
          <w:p w:rsidR="00243BA0" w:rsidRPr="00A3281A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:rsidR="00243BA0" w:rsidRPr="00A3281A" w:rsidRDefault="00243BA0" w:rsidP="00243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расходы не  более</w:t>
            </w:r>
          </w:p>
          <w:p w:rsidR="00243BA0" w:rsidRPr="00A3281A" w:rsidRDefault="00243BA0" w:rsidP="00243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Pr="00A3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включительно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3BA0" w:rsidRDefault="00243BA0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ЕДДС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Затраты на сеть Интернет и услуг </w:t>
      </w:r>
      <w:proofErr w:type="spellStart"/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32" w:type="dxa"/>
        <w:jc w:val="center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1876"/>
        <w:gridCol w:w="3004"/>
      </w:tblGrid>
      <w:tr w:rsidR="003914EE" w:rsidRPr="00CE4592" w:rsidTr="00B411D2">
        <w:trPr>
          <w:jc w:val="center"/>
        </w:trPr>
        <w:tc>
          <w:tcPr>
            <w:tcW w:w="5352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6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3004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3914EE" w:rsidRPr="00CE4592" w:rsidTr="00B411D2">
        <w:trPr>
          <w:jc w:val="center"/>
        </w:trPr>
        <w:tc>
          <w:tcPr>
            <w:tcW w:w="5352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 к сети Интернет, работы средств электронной почты и обмена информацией между контрагентами по выделенной линии</w:t>
            </w:r>
          </w:p>
        </w:tc>
        <w:tc>
          <w:tcPr>
            <w:tcW w:w="1876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выделенные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передачи данных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Интернет» на администрацию</w:t>
            </w:r>
          </w:p>
        </w:tc>
        <w:tc>
          <w:tcPr>
            <w:tcW w:w="3004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  <w:r w:rsidRPr="00CE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3914EE" w:rsidRPr="00CE4592" w:rsidTr="00B411D2">
        <w:trPr>
          <w:jc w:val="center"/>
        </w:trPr>
        <w:tc>
          <w:tcPr>
            <w:tcW w:w="5352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Абонентская плата «Интернет 1 Мбит/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3914EE" w:rsidRPr="00CE459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1 500 рублей в год</w:t>
            </w:r>
          </w:p>
        </w:tc>
      </w:tr>
      <w:tr w:rsidR="003914EE" w:rsidRPr="00CE4592" w:rsidTr="00B411D2">
        <w:trPr>
          <w:jc w:val="center"/>
        </w:trPr>
        <w:tc>
          <w:tcPr>
            <w:tcW w:w="5352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4 порта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4096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ВКС (до 60 уч.)</w:t>
            </w:r>
          </w:p>
        </w:tc>
        <w:tc>
          <w:tcPr>
            <w:tcW w:w="1876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в год</w:t>
            </w:r>
          </w:p>
        </w:tc>
      </w:tr>
      <w:tr w:rsidR="003914EE" w:rsidRPr="00CE4592" w:rsidTr="00B411D2">
        <w:trPr>
          <w:jc w:val="center"/>
        </w:trPr>
        <w:tc>
          <w:tcPr>
            <w:tcW w:w="5352" w:type="dxa"/>
          </w:tcPr>
          <w:p w:rsidR="003914EE" w:rsidRPr="00406F01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Абонентская плата за 4 порта 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VPN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 </w:t>
            </w:r>
            <w:proofErr w:type="spell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кбис</w:t>
            </w:r>
            <w:proofErr w:type="spell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ВКС (до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уч.)</w:t>
            </w:r>
          </w:p>
        </w:tc>
        <w:tc>
          <w:tcPr>
            <w:tcW w:w="1876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4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200 000 рублей в год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содержание имущества</w:t>
      </w: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6" w:type="dxa"/>
        <w:jc w:val="center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835"/>
        <w:gridCol w:w="4501"/>
      </w:tblGrid>
      <w:tr w:rsidR="003914EE" w:rsidRPr="00657A1C" w:rsidTr="00B411D2">
        <w:trPr>
          <w:jc w:val="center"/>
        </w:trPr>
        <w:tc>
          <w:tcPr>
            <w:tcW w:w="2660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3914EE" w:rsidRPr="00657A1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станций</w:t>
            </w:r>
          </w:p>
        </w:tc>
        <w:tc>
          <w:tcPr>
            <w:tcW w:w="2835" w:type="dxa"/>
          </w:tcPr>
          <w:p w:rsidR="003914EE" w:rsidRPr="00657A1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рабочую станцию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4501" w:type="dxa"/>
          </w:tcPr>
          <w:p w:rsidR="003914EE" w:rsidRPr="00657A1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3914EE" w:rsidRPr="00657A1C" w:rsidTr="00B411D2">
        <w:trPr>
          <w:jc w:val="center"/>
        </w:trPr>
        <w:tc>
          <w:tcPr>
            <w:tcW w:w="2660" w:type="dxa"/>
          </w:tcPr>
          <w:p w:rsidR="003914EE" w:rsidRPr="00657A1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</w:t>
            </w:r>
          </w:p>
        </w:tc>
        <w:tc>
          <w:tcPr>
            <w:tcW w:w="2835" w:type="dxa"/>
          </w:tcPr>
          <w:p w:rsidR="003914EE" w:rsidRPr="00657A1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01" w:type="dxa"/>
          </w:tcPr>
          <w:p w:rsidR="003914EE" w:rsidRPr="00657A1C" w:rsidRDefault="003914EE" w:rsidP="00FE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F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65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 рублей в год</w:t>
            </w:r>
          </w:p>
        </w:tc>
      </w:tr>
    </w:tbl>
    <w:p w:rsidR="003914EE" w:rsidRPr="00657A1C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прочих работ и услуг, 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затратам на услуги связи, аренду 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имущества</w:t>
      </w: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701"/>
        <w:gridCol w:w="1701"/>
        <w:gridCol w:w="1418"/>
      </w:tblGrid>
      <w:tr w:rsidR="003914EE" w:rsidRPr="00464270" w:rsidTr="00B411D2">
        <w:tc>
          <w:tcPr>
            <w:tcW w:w="4678" w:type="dxa"/>
          </w:tcPr>
          <w:p w:rsidR="003914EE" w:rsidRPr="00464270" w:rsidRDefault="003914EE" w:rsidP="00B41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701" w:type="dxa"/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3914EE" w:rsidRPr="00464270" w:rsidTr="00B411D2">
        <w:tc>
          <w:tcPr>
            <w:tcW w:w="4678" w:type="dxa"/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лицензии ПО «Астрал отчет»</w:t>
            </w:r>
          </w:p>
        </w:tc>
        <w:tc>
          <w:tcPr>
            <w:tcW w:w="1701" w:type="dxa"/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 в год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914EE" w:rsidRPr="0046427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5463FE" w:rsidRPr="00464270" w:rsidTr="00B411D2">
        <w:tc>
          <w:tcPr>
            <w:tcW w:w="4678" w:type="dxa"/>
          </w:tcPr>
          <w:p w:rsidR="005463FE" w:rsidRPr="00464270" w:rsidRDefault="005463FE" w:rsidP="0054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Консультационные услуги  по использованию программы  1с бухгалтерия </w:t>
            </w:r>
          </w:p>
        </w:tc>
        <w:tc>
          <w:tcPr>
            <w:tcW w:w="1701" w:type="dxa"/>
          </w:tcPr>
          <w:p w:rsidR="005463FE" w:rsidRPr="00464270" w:rsidRDefault="00647C1A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463FE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в год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5463FE" w:rsidRPr="00464270" w:rsidRDefault="00647C1A" w:rsidP="00243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4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3FE" w:rsidRPr="0046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463FE" w:rsidRPr="00464270" w:rsidRDefault="00647C1A" w:rsidP="00243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4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914EE" w:rsidRPr="002240F2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оплату услуг, связанных с обеспечением безопасности информации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276"/>
        <w:gridCol w:w="1985"/>
        <w:gridCol w:w="1559"/>
      </w:tblGrid>
      <w:tr w:rsidR="003914EE" w:rsidRPr="004838F0" w:rsidTr="003914EE">
        <w:tc>
          <w:tcPr>
            <w:tcW w:w="4644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276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годового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затрат, не более (руб.) </w:t>
            </w:r>
          </w:p>
        </w:tc>
      </w:tr>
      <w:tr w:rsidR="003914EE" w:rsidRPr="004838F0" w:rsidTr="003914EE">
        <w:tc>
          <w:tcPr>
            <w:tcW w:w="4644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антивирусной защиты  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914EE" w:rsidRPr="004838F0" w:rsidRDefault="00FE5B0F" w:rsidP="00FE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="00391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  <w:r w:rsidR="003914EE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914EE" w:rsidRPr="004838F0" w:rsidRDefault="00FE5B0F" w:rsidP="00FE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  <w:r w:rsidR="003914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  <w:r w:rsidR="003914EE" w:rsidRPr="00483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Затраты на проведение аттестационных, проверочных и контрольных мероприятий 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134"/>
        <w:gridCol w:w="2410"/>
        <w:gridCol w:w="1843"/>
      </w:tblGrid>
      <w:tr w:rsidR="003914EE" w:rsidRPr="00BF01C0" w:rsidTr="003914EE">
        <w:tc>
          <w:tcPr>
            <w:tcW w:w="4077" w:type="dxa"/>
          </w:tcPr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услуги/ программного обеспечения</w:t>
            </w:r>
          </w:p>
        </w:tc>
        <w:tc>
          <w:tcPr>
            <w:tcW w:w="1134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</w:t>
            </w:r>
            <w:proofErr w:type="gramStart"/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</w:t>
            </w:r>
            <w:proofErr w:type="gramEnd"/>
          </w:p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обслуживания, не более </w:t>
            </w: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затрат, не более (руб.)</w:t>
            </w:r>
          </w:p>
        </w:tc>
      </w:tr>
      <w:tr w:rsidR="003914EE" w:rsidRPr="00BF01C0" w:rsidTr="003914EE">
        <w:tc>
          <w:tcPr>
            <w:tcW w:w="4077" w:type="dxa"/>
          </w:tcPr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переосвидетельствование аттестованного ПК</w:t>
            </w:r>
          </w:p>
        </w:tc>
        <w:tc>
          <w:tcPr>
            <w:tcW w:w="1134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  <w:p w:rsidR="003914EE" w:rsidRPr="00BF01C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914EE" w:rsidRPr="00BF01C0" w:rsidRDefault="00647C1A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9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  <w:r w:rsidR="003914EE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914EE" w:rsidRPr="00BF01C0" w:rsidRDefault="00647C1A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91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</w:t>
            </w:r>
            <w:r w:rsidR="003914EE" w:rsidRPr="00BF0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1"/>
        <w:gridCol w:w="1984"/>
        <w:gridCol w:w="1560"/>
        <w:gridCol w:w="2126"/>
      </w:tblGrid>
      <w:tr w:rsidR="003914EE" w:rsidRPr="004838F0" w:rsidTr="003914EE">
        <w:tc>
          <w:tcPr>
            <w:tcW w:w="2943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984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эксп-ции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2126" w:type="dxa"/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ед-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</w:t>
            </w:r>
            <w:proofErr w:type="spellEnd"/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товара,</w:t>
            </w:r>
          </w:p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914EE" w:rsidRPr="004838F0" w:rsidTr="003914EE">
        <w:tc>
          <w:tcPr>
            <w:tcW w:w="29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Стабилизатор напряжения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4838F0" w:rsidRDefault="003914EE" w:rsidP="005C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C3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4838F0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483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</w:t>
      </w:r>
    </w:p>
    <w:p w:rsidR="003914EE" w:rsidRPr="004838F0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атраты на приобретение мониторов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3119"/>
        <w:gridCol w:w="2268"/>
      </w:tblGrid>
      <w:tr w:rsidR="003914EE" w:rsidRPr="00E61194" w:rsidTr="003914EE">
        <w:tc>
          <w:tcPr>
            <w:tcW w:w="4077" w:type="dxa"/>
            <w:tcBorders>
              <w:bottom w:val="single" w:sz="4" w:space="0" w:color="auto"/>
            </w:tcBorders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914EE" w:rsidRPr="00E61194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материальных запасов</w:t>
            </w:r>
          </w:p>
        </w:tc>
        <w:tc>
          <w:tcPr>
            <w:tcW w:w="3119" w:type="dxa"/>
          </w:tcPr>
          <w:p w:rsidR="003914EE" w:rsidRPr="00E61194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</w:tcPr>
          <w:p w:rsidR="003914EE" w:rsidRPr="00E61194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3914EE" w:rsidRPr="00E61194" w:rsidTr="003914E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E61194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119" w:type="dxa"/>
          </w:tcPr>
          <w:p w:rsidR="003914EE" w:rsidRPr="00E61194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268" w:type="dxa"/>
          </w:tcPr>
          <w:p w:rsidR="003914EE" w:rsidRPr="00E61194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30 000</w:t>
            </w: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,00  рублей 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блоков (систем, модулей) бесперебойного питания</w:t>
      </w:r>
    </w:p>
    <w:p w:rsidR="003914EE" w:rsidRPr="00186CB9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828"/>
        <w:gridCol w:w="2693"/>
      </w:tblGrid>
      <w:tr w:rsidR="003914EE" w:rsidRPr="00C779F6" w:rsidTr="003914EE">
        <w:tc>
          <w:tcPr>
            <w:tcW w:w="2943" w:type="dxa"/>
            <w:tcBorders>
              <w:bottom w:val="single" w:sz="4" w:space="0" w:color="auto"/>
            </w:tcBorders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828" w:type="dxa"/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3914EE" w:rsidRPr="00C779F6" w:rsidTr="003914E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C779F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3828" w:type="dxa"/>
          </w:tcPr>
          <w:p w:rsidR="003914EE" w:rsidRPr="00C779F6" w:rsidRDefault="003914EE" w:rsidP="002D4555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2D4555">
              <w:rPr>
                <w:rFonts w:ascii="Times New Roman" w:eastAsia="Calibri" w:hAnsi="Times New Roman" w:cs="Times New Roman"/>
                <w:lang w:eastAsia="ru-RU"/>
              </w:rPr>
              <w:t>10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2693" w:type="dxa"/>
          </w:tcPr>
          <w:p w:rsidR="003914EE" w:rsidRPr="00C779F6" w:rsidRDefault="003914EE" w:rsidP="005C3F4D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не более </w:t>
            </w:r>
            <w:r w:rsidR="005C3F4D">
              <w:rPr>
                <w:rFonts w:ascii="Times New Roman" w:eastAsia="Calibri" w:hAnsi="Times New Roman" w:cs="Times New Roman"/>
                <w:lang w:eastAsia="ru-RU"/>
              </w:rPr>
              <w:t>50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000,00</w:t>
            </w:r>
            <w:r w:rsidRPr="00C779F6">
              <w:rPr>
                <w:rFonts w:ascii="Times New Roman" w:eastAsia="Calibri" w:hAnsi="Times New Roman" w:cs="Times New Roman"/>
                <w:lang w:eastAsia="ru-RU"/>
              </w:rPr>
              <w:t xml:space="preserve">  рублей 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Затраты на приобретение других запасных частей для вычислительной техники 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90"/>
        <w:gridCol w:w="3648"/>
        <w:gridCol w:w="3260"/>
      </w:tblGrid>
      <w:tr w:rsidR="003914EE" w:rsidRPr="00C779F6" w:rsidTr="00B411D2">
        <w:tc>
          <w:tcPr>
            <w:tcW w:w="2590" w:type="dxa"/>
            <w:tcBorders>
              <w:bottom w:val="single" w:sz="4" w:space="0" w:color="auto"/>
            </w:tcBorders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именование материальных запасов</w:t>
            </w:r>
          </w:p>
        </w:tc>
        <w:tc>
          <w:tcPr>
            <w:tcW w:w="3648" w:type="dxa"/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</w:tc>
        <w:tc>
          <w:tcPr>
            <w:tcW w:w="3260" w:type="dxa"/>
          </w:tcPr>
          <w:p w:rsidR="003914EE" w:rsidRPr="00C779F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79F6">
              <w:rPr>
                <w:rFonts w:ascii="Times New Roman" w:eastAsia="Calibri" w:hAnsi="Times New Roman" w:cs="Times New Roman"/>
                <w:lang w:eastAsia="ru-RU"/>
              </w:rPr>
              <w:t>Цена приобретения за единицу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корпус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40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5C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5C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  рублей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Бухта провода для локальной сети 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  рублей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3648" w:type="dxa"/>
          </w:tcPr>
          <w:p w:rsidR="003914EE" w:rsidRPr="00AA6C06" w:rsidRDefault="003914EE" w:rsidP="002D4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D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 рублей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Процессор + вентилятор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единиц в год для  администрации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</w:t>
            </w:r>
          </w:p>
        </w:tc>
      </w:tr>
      <w:tr w:rsidR="003914EE" w:rsidRPr="00AA6C06" w:rsidTr="00B411D2">
        <w:tc>
          <w:tcPr>
            <w:tcW w:w="2590" w:type="dxa"/>
            <w:tcBorders>
              <w:top w:val="single" w:sz="4" w:space="0" w:color="auto"/>
            </w:tcBorders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других запасных частей для вычислительной техники</w:t>
            </w:r>
          </w:p>
        </w:tc>
        <w:tc>
          <w:tcPr>
            <w:tcW w:w="3648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60" w:type="dxa"/>
          </w:tcPr>
          <w:p w:rsidR="003914EE" w:rsidRPr="00AA6C0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50 000,00</w:t>
            </w:r>
            <w:r w:rsidRPr="00AA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 за 1 единицу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магнитных и оптических носителей информации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90"/>
        <w:gridCol w:w="3789"/>
        <w:gridCol w:w="3119"/>
      </w:tblGrid>
      <w:tr w:rsidR="003914EE" w:rsidRPr="009D03D2" w:rsidTr="00B411D2">
        <w:tc>
          <w:tcPr>
            <w:tcW w:w="2590" w:type="dxa"/>
            <w:tcBorders>
              <w:bottom w:val="single" w:sz="4" w:space="0" w:color="auto"/>
            </w:tcBorders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материальных запасов</w:t>
            </w:r>
          </w:p>
        </w:tc>
        <w:tc>
          <w:tcPr>
            <w:tcW w:w="3789" w:type="dxa"/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19" w:type="dxa"/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приобретения за единицу</w:t>
            </w:r>
          </w:p>
        </w:tc>
      </w:tr>
      <w:tr w:rsidR="003914EE" w:rsidRPr="009D03D2" w:rsidTr="00B411D2"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 накопитель</w:t>
            </w:r>
          </w:p>
        </w:tc>
        <w:tc>
          <w:tcPr>
            <w:tcW w:w="3789" w:type="dxa"/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в год для  администрации</w:t>
            </w:r>
          </w:p>
        </w:tc>
        <w:tc>
          <w:tcPr>
            <w:tcW w:w="3119" w:type="dxa"/>
          </w:tcPr>
          <w:p w:rsidR="003914EE" w:rsidRPr="009D03D2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  <w:r w:rsidRPr="009D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  рублей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приобретение расходных материалов для принтеров, многофункциональных устройств и копировальных аппаратов (оргтехники)</w:t>
      </w:r>
    </w:p>
    <w:p w:rsidR="003914EE" w:rsidRPr="00186CB9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552"/>
        <w:gridCol w:w="3260"/>
      </w:tblGrid>
      <w:tr w:rsidR="003914EE" w:rsidRPr="00B3647A" w:rsidTr="00B411D2">
        <w:tc>
          <w:tcPr>
            <w:tcW w:w="3686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(тип) расходного материала</w:t>
            </w:r>
          </w:p>
        </w:tc>
        <w:tc>
          <w:tcPr>
            <w:tcW w:w="2552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</w:t>
            </w:r>
            <w:proofErr w:type="gramStart"/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o</w:t>
            </w:r>
            <w:proofErr w:type="gramEnd"/>
          </w:p>
        </w:tc>
        <w:tc>
          <w:tcPr>
            <w:tcW w:w="3260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приобретения расходных материалов за единицу</w:t>
            </w:r>
          </w:p>
        </w:tc>
      </w:tr>
      <w:tr w:rsidR="003914EE" w:rsidRPr="00B3647A" w:rsidTr="00B411D2">
        <w:trPr>
          <w:trHeight w:val="262"/>
        </w:trPr>
        <w:tc>
          <w:tcPr>
            <w:tcW w:w="3686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Картридж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2" w:type="dxa"/>
          </w:tcPr>
          <w:p w:rsidR="003914EE" w:rsidRPr="00B3647A" w:rsidRDefault="003914EE" w:rsidP="00626628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26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шт. в год на администрацию</w:t>
            </w:r>
          </w:p>
        </w:tc>
        <w:tc>
          <w:tcPr>
            <w:tcW w:w="3260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10 000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 рублей</w:t>
            </w:r>
          </w:p>
        </w:tc>
      </w:tr>
    </w:tbl>
    <w:p w:rsidR="003914EE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pStyle w:val="a3"/>
        <w:numPr>
          <w:ilvl w:val="0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Прочие затраты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ind w:left="52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Calibri" w:hAnsi="Courier New" w:cs="Courier New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связи, 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отнесенные к затратам на услуги связи в рамках затрат 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специальной связи 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3914EE" w:rsidRPr="00E80B92" w:rsidTr="00B411D2">
        <w:tc>
          <w:tcPr>
            <w:tcW w:w="2426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2393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</w:t>
            </w:r>
          </w:p>
        </w:tc>
        <w:tc>
          <w:tcPr>
            <w:tcW w:w="2393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 год не более, руб.</w:t>
            </w:r>
          </w:p>
        </w:tc>
      </w:tr>
      <w:tr w:rsidR="003914EE" w:rsidRPr="00E80B92" w:rsidTr="00B411D2">
        <w:tc>
          <w:tcPr>
            <w:tcW w:w="2426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B92">
              <w:rPr>
                <w:rFonts w:ascii="Times New Roman" w:hAnsi="Times New Roman"/>
                <w:sz w:val="24"/>
                <w:szCs w:val="24"/>
              </w:rPr>
              <w:t>Услуги специальной связи по доставке сообщений</w:t>
            </w:r>
          </w:p>
        </w:tc>
        <w:tc>
          <w:tcPr>
            <w:tcW w:w="2393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пакетов исходящей информации в месяц</w:t>
            </w:r>
          </w:p>
        </w:tc>
        <w:tc>
          <w:tcPr>
            <w:tcW w:w="2393" w:type="dxa"/>
          </w:tcPr>
          <w:p w:rsidR="003914EE" w:rsidRPr="00E80B92" w:rsidRDefault="003914E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3914EE" w:rsidRPr="00E80B92" w:rsidRDefault="005463FE" w:rsidP="00391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3914EE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  на оплату услуг почтовой связи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3"/>
        <w:gridCol w:w="3119"/>
        <w:gridCol w:w="3214"/>
      </w:tblGrid>
      <w:tr w:rsidR="003914EE" w:rsidRPr="00B3647A" w:rsidTr="003914EE">
        <w:tc>
          <w:tcPr>
            <w:tcW w:w="3273" w:type="dxa"/>
            <w:tcBorders>
              <w:bottom w:val="single" w:sz="4" w:space="0" w:color="auto"/>
            </w:tcBorders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в год на администрацию</w:t>
            </w:r>
          </w:p>
        </w:tc>
        <w:tc>
          <w:tcPr>
            <w:tcW w:w="3214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Цена </w:t>
            </w:r>
          </w:p>
        </w:tc>
      </w:tr>
      <w:tr w:rsidR="003914EE" w:rsidRPr="00B3647A" w:rsidTr="003914EE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B3647A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Маркировочные конверты </w:t>
            </w:r>
          </w:p>
        </w:tc>
        <w:tc>
          <w:tcPr>
            <w:tcW w:w="3119" w:type="dxa"/>
          </w:tcPr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3214" w:type="dxa"/>
          </w:tcPr>
          <w:p w:rsidR="003914EE" w:rsidRPr="00B3647A" w:rsidRDefault="003914EE" w:rsidP="005463F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6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 за 1 шт.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по договору об оказании услуг перевозки (транспортировки) грузов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969"/>
        <w:gridCol w:w="3261"/>
      </w:tblGrid>
      <w:tr w:rsidR="003914EE" w:rsidRPr="00B3647A" w:rsidTr="003914EE">
        <w:tc>
          <w:tcPr>
            <w:tcW w:w="2376" w:type="dxa"/>
            <w:tcBorders>
              <w:bottom w:val="single" w:sz="4" w:space="0" w:color="auto"/>
            </w:tcBorders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1 услуги</w:t>
            </w:r>
          </w:p>
          <w:p w:rsidR="003914EE" w:rsidRPr="00B3647A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перевозки (транспортировки)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914EE" w:rsidRPr="00B3647A" w:rsidRDefault="003914EE" w:rsidP="003914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(руб.)</w:t>
            </w:r>
          </w:p>
        </w:tc>
      </w:tr>
      <w:tr w:rsidR="003914EE" w:rsidRPr="00B3647A" w:rsidTr="003914E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B3647A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Паромная переправа</w:t>
            </w: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914EE" w:rsidRPr="00B3647A" w:rsidRDefault="003914EE" w:rsidP="00647C1A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64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 рублей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914EE" w:rsidRPr="00B3647A" w:rsidRDefault="003914EE" w:rsidP="00647C1A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4A4BB1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электроэнергии, отопления,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 с твёрдыми коммунальными отходами (ТКО)  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275"/>
        <w:gridCol w:w="1843"/>
        <w:gridCol w:w="1843"/>
      </w:tblGrid>
      <w:tr w:rsidR="003914EE" w:rsidRPr="00150A46" w:rsidTr="003914EE">
        <w:tc>
          <w:tcPr>
            <w:tcW w:w="2660" w:type="dxa"/>
            <w:tcBorders>
              <w:bottom w:val="single" w:sz="4" w:space="0" w:color="auto"/>
            </w:tcBorders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5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за единицу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Затраты в год не более (тыс. руб.) </w:t>
            </w:r>
          </w:p>
        </w:tc>
      </w:tr>
      <w:tr w:rsidR="003914EE" w:rsidRPr="00150A46" w:rsidTr="003914EE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150A4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кВт/</w:t>
            </w:r>
            <w:proofErr w:type="gramStart"/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1 500,0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14EE" w:rsidRPr="00150A46" w:rsidTr="003914EE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150A4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5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</w:tcPr>
          <w:p w:rsidR="003914EE" w:rsidRPr="00150A46" w:rsidRDefault="005463F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4 0</w:t>
            </w:r>
            <w:r w:rsidR="00391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  <w:r w:rsidR="003914EE"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2 000,0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14EE" w:rsidRPr="00150A46" w:rsidTr="003914EE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150A4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914EE" w:rsidRPr="00150A46" w:rsidTr="003914EE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150A4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0A4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бочка – 3,75 м3)</w:t>
            </w:r>
          </w:p>
        </w:tc>
        <w:tc>
          <w:tcPr>
            <w:tcW w:w="1275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</w:tcPr>
          <w:p w:rsidR="003914EE" w:rsidRPr="00150A46" w:rsidRDefault="005463F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391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843" w:type="dxa"/>
          </w:tcPr>
          <w:p w:rsidR="003914EE" w:rsidRPr="00150A46" w:rsidRDefault="005463FE" w:rsidP="005463F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391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914EE" w:rsidRPr="00150A46" w:rsidTr="003914EE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914EE" w:rsidRPr="00150A46" w:rsidRDefault="003914EE" w:rsidP="003914EE">
            <w:pPr>
              <w:widowControl w:val="0"/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Обращение с  ТКО</w:t>
            </w:r>
          </w:p>
        </w:tc>
        <w:tc>
          <w:tcPr>
            <w:tcW w:w="1843" w:type="dxa"/>
          </w:tcPr>
          <w:p w:rsidR="003914EE" w:rsidRPr="00150A46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1275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контейнера  в неделю</w:t>
            </w:r>
          </w:p>
        </w:tc>
        <w:tc>
          <w:tcPr>
            <w:tcW w:w="1843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  <w:tc>
          <w:tcPr>
            <w:tcW w:w="1843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единым тарифом на услугу регионального оператора</w:t>
            </w:r>
          </w:p>
        </w:tc>
      </w:tr>
    </w:tbl>
    <w:p w:rsidR="003914EE" w:rsidRPr="00C779F6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содержание имущества,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отнесенные к затратам на содержание имущества в рамках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-профилактический ремонт систем охранно-тревожной сигнализации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3914EE" w:rsidRPr="007056C7" w:rsidTr="003914EE">
        <w:tc>
          <w:tcPr>
            <w:tcW w:w="3227" w:type="dxa"/>
          </w:tcPr>
          <w:p w:rsidR="003914EE" w:rsidRPr="007056C7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3914EE" w:rsidRPr="007056C7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2977" w:type="dxa"/>
          </w:tcPr>
          <w:p w:rsidR="003914EE" w:rsidRPr="007056C7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3914EE" w:rsidRPr="007056C7" w:rsidTr="003914EE">
        <w:tc>
          <w:tcPr>
            <w:tcW w:w="3227" w:type="dxa"/>
          </w:tcPr>
          <w:p w:rsidR="003914EE" w:rsidRPr="007056C7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3 0</w:t>
            </w: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260" w:type="dxa"/>
          </w:tcPr>
          <w:p w:rsidR="003914EE" w:rsidRPr="007056C7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3914EE" w:rsidRPr="007056C7" w:rsidRDefault="00647C1A" w:rsidP="00647C1A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3914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3914EE" w:rsidRPr="007056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 на вывоз твердых бытовых отходов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3224"/>
        <w:gridCol w:w="3190"/>
        <w:gridCol w:w="3191"/>
      </w:tblGrid>
      <w:tr w:rsidR="003914EE" w:rsidRPr="00E21CEB" w:rsidTr="00B411D2">
        <w:tc>
          <w:tcPr>
            <w:tcW w:w="3224" w:type="dxa"/>
          </w:tcPr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Цена вывоза 1 куб.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метра ТБО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не более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3190" w:type="dxa"/>
          </w:tcPr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Потребность в год</w:t>
            </w:r>
          </w:p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(1 контейнер – 0,75 м3)</w:t>
            </w:r>
          </w:p>
        </w:tc>
        <w:tc>
          <w:tcPr>
            <w:tcW w:w="3191" w:type="dxa"/>
          </w:tcPr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>Затраты в год не более</w:t>
            </w:r>
          </w:p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1CEB">
              <w:rPr>
                <w:rFonts w:ascii="Times New Roman" w:eastAsia="Calibri" w:hAnsi="Times New Roman"/>
                <w:sz w:val="24"/>
                <w:szCs w:val="24"/>
              </w:rPr>
              <w:t xml:space="preserve"> (тыс. руб.)</w:t>
            </w:r>
          </w:p>
        </w:tc>
      </w:tr>
      <w:tr w:rsidR="003914EE" w:rsidRPr="00E21CEB" w:rsidTr="00B411D2">
        <w:tc>
          <w:tcPr>
            <w:tcW w:w="3224" w:type="dxa"/>
          </w:tcPr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500,00</w:t>
            </w:r>
          </w:p>
        </w:tc>
        <w:tc>
          <w:tcPr>
            <w:tcW w:w="3190" w:type="dxa"/>
          </w:tcPr>
          <w:p w:rsidR="003914EE" w:rsidRPr="00E21CE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контейнера 12 раз в месяц</w:t>
            </w:r>
          </w:p>
        </w:tc>
        <w:tc>
          <w:tcPr>
            <w:tcW w:w="3191" w:type="dxa"/>
          </w:tcPr>
          <w:p w:rsidR="003914EE" w:rsidRPr="00E21CEB" w:rsidRDefault="003914EE" w:rsidP="005463FE">
            <w:pPr>
              <w:tabs>
                <w:tab w:val="left" w:pos="583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5463FE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0 0</w:t>
            </w:r>
            <w:r w:rsidRPr="00E21CEB">
              <w:rPr>
                <w:rFonts w:ascii="Times New Roman" w:eastAsia="Calibri" w:hAnsi="Times New Roman"/>
                <w:sz w:val="24"/>
                <w:szCs w:val="24"/>
              </w:rPr>
              <w:t>00,00</w:t>
            </w:r>
          </w:p>
        </w:tc>
      </w:tr>
    </w:tbl>
    <w:p w:rsidR="003914EE" w:rsidRPr="00E21CEB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 на техническое обслуживание и ремонт транспортных средств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3828"/>
        <w:gridCol w:w="2693"/>
      </w:tblGrid>
      <w:tr w:rsidR="003914EE" w:rsidRPr="002E644C" w:rsidTr="00B411D2">
        <w:tc>
          <w:tcPr>
            <w:tcW w:w="2977" w:type="dxa"/>
          </w:tcPr>
          <w:p w:rsidR="003914EE" w:rsidRPr="002E644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3828" w:type="dxa"/>
          </w:tcPr>
          <w:p w:rsidR="003914EE" w:rsidRPr="002E644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техническое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обслуживаний и ремонтов</w:t>
            </w:r>
            <w:proofErr w:type="gramEnd"/>
          </w:p>
        </w:tc>
        <w:tc>
          <w:tcPr>
            <w:tcW w:w="2693" w:type="dxa"/>
          </w:tcPr>
          <w:p w:rsidR="003914EE" w:rsidRPr="002E644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1 т/о и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автомобиля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3914EE" w:rsidRPr="002E644C" w:rsidTr="00B411D2">
        <w:tc>
          <w:tcPr>
            <w:tcW w:w="2977" w:type="dxa"/>
          </w:tcPr>
          <w:p w:rsidR="003914EE" w:rsidRPr="002E644C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месяц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914EE" w:rsidRPr="002E644C" w:rsidTr="00B411D2">
        <w:tc>
          <w:tcPr>
            <w:tcW w:w="2977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3914EE" w:rsidRPr="00CB07E6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автомобиля)</w:t>
            </w:r>
          </w:p>
        </w:tc>
        <w:tc>
          <w:tcPr>
            <w:tcW w:w="3828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693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914EE" w:rsidRPr="002E644C" w:rsidTr="00B411D2">
        <w:tc>
          <w:tcPr>
            <w:tcW w:w="2977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</w:tc>
        <w:tc>
          <w:tcPr>
            <w:tcW w:w="3828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4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месяц</w:t>
            </w:r>
          </w:p>
        </w:tc>
        <w:tc>
          <w:tcPr>
            <w:tcW w:w="2693" w:type="dxa"/>
          </w:tcPr>
          <w:p w:rsidR="003914EE" w:rsidRPr="002E644C" w:rsidRDefault="003914EE" w:rsidP="00647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более </w:t>
            </w:r>
            <w:r w:rsidR="00647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2E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приобретение прочих работ и услуг,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относящиеся к затратам на услуги связи, транспортные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оплату расходов по договорам об оказании услуг,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поездом и наймом жилого помещения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командированием работников, заключаемым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сторонними организациями, а также к затратам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журналов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1418"/>
        <w:gridCol w:w="3242"/>
        <w:gridCol w:w="2393"/>
      </w:tblGrid>
      <w:tr w:rsidR="003914EE" w:rsidRPr="0019011E" w:rsidTr="00B411D2">
        <w:tc>
          <w:tcPr>
            <w:tcW w:w="2552" w:type="dxa"/>
          </w:tcPr>
          <w:p w:rsidR="003914EE" w:rsidRPr="0019011E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1418" w:type="dxa"/>
          </w:tcPr>
          <w:p w:rsidR="003914EE" w:rsidRPr="0019011E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3242" w:type="dxa"/>
          </w:tcPr>
          <w:p w:rsidR="003914EE" w:rsidRPr="0019011E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3914EE" w:rsidRPr="0019011E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3914EE" w:rsidRPr="0019011E" w:rsidTr="00B411D2">
        <w:tc>
          <w:tcPr>
            <w:tcW w:w="2552" w:type="dxa"/>
          </w:tcPr>
          <w:p w:rsidR="003914EE" w:rsidRPr="0019011E" w:rsidRDefault="003914EE" w:rsidP="0039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  <w:tc>
          <w:tcPr>
            <w:tcW w:w="1418" w:type="dxa"/>
          </w:tcPr>
          <w:p w:rsidR="003914EE" w:rsidRPr="0019011E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dxa"/>
          </w:tcPr>
          <w:p w:rsidR="003914EE" w:rsidRPr="0019011E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3914EE" w:rsidRPr="0019011E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19011E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3914EE" w:rsidRDefault="003914EE" w:rsidP="00391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атраты  на </w:t>
      </w: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-34" w:type="dxa"/>
        <w:tblLook w:val="04A0" w:firstRow="1" w:lastRow="0" w:firstColumn="1" w:lastColumn="0" w:noHBand="0" w:noVBand="1"/>
      </w:tblPr>
      <w:tblGrid>
        <w:gridCol w:w="2929"/>
        <w:gridCol w:w="2393"/>
        <w:gridCol w:w="2393"/>
        <w:gridCol w:w="2393"/>
      </w:tblGrid>
      <w:tr w:rsidR="003914EE" w:rsidRPr="00E61194" w:rsidTr="00B411D2">
        <w:tc>
          <w:tcPr>
            <w:tcW w:w="2929" w:type="dxa"/>
          </w:tcPr>
          <w:p w:rsidR="003914EE" w:rsidRPr="00E61194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Количество комплектов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Стоимость полугодовой подписки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(руб.)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Затраты в год не более (руб.)</w:t>
            </w:r>
          </w:p>
        </w:tc>
      </w:tr>
      <w:tr w:rsidR="003914EE" w:rsidRPr="00E61194" w:rsidTr="00B411D2">
        <w:tc>
          <w:tcPr>
            <w:tcW w:w="2929" w:type="dxa"/>
          </w:tcPr>
          <w:p w:rsidR="003914EE" w:rsidRPr="00E61194" w:rsidRDefault="003914EE" w:rsidP="0039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ВОРОТЫНСКАЯ ГАЗЕТА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E61194" w:rsidTr="00B411D2">
        <w:tc>
          <w:tcPr>
            <w:tcW w:w="2929" w:type="dxa"/>
          </w:tcPr>
          <w:p w:rsidR="003914EE" w:rsidRPr="00E61194" w:rsidRDefault="003914EE" w:rsidP="0039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НИЖЕГОРОДСКАЯ</w:t>
            </w:r>
            <w:proofErr w:type="gramEnd"/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E61194" w:rsidTr="00B411D2">
        <w:tc>
          <w:tcPr>
            <w:tcW w:w="10108" w:type="dxa"/>
            <w:gridSpan w:val="4"/>
          </w:tcPr>
          <w:p w:rsidR="003914EE" w:rsidRPr="00E61194" w:rsidRDefault="003914EE" w:rsidP="0039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на подачу объявлений в печатные издания на администрацию</w:t>
            </w:r>
          </w:p>
        </w:tc>
      </w:tr>
      <w:tr w:rsidR="003914EE" w:rsidRPr="00E61194" w:rsidTr="00B411D2">
        <w:tc>
          <w:tcPr>
            <w:tcW w:w="2929" w:type="dxa"/>
          </w:tcPr>
          <w:p w:rsidR="003914EE" w:rsidRPr="00E61194" w:rsidRDefault="003914EE" w:rsidP="0039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информационных сообщений в газете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3914EE" w:rsidRPr="00E61194" w:rsidRDefault="003914EE" w:rsidP="00391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300 0</w:t>
            </w:r>
            <w:r w:rsidRPr="00E61194">
              <w:rPr>
                <w:rFonts w:ascii="Times New Roman" w:hAnsi="Times New Roman" w:cs="Times New Roman"/>
                <w:sz w:val="24"/>
                <w:szCs w:val="24"/>
              </w:rPr>
              <w:t>00,00 (руб.)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оплату услуг вневедомственной охраны 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3914EE" w:rsidRPr="0019011E" w:rsidTr="003914EE">
        <w:tc>
          <w:tcPr>
            <w:tcW w:w="3227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услуги в месяц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</w:t>
            </w: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3260" w:type="dxa"/>
          </w:tcPr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месяцев использования</w:t>
            </w:r>
          </w:p>
        </w:tc>
        <w:tc>
          <w:tcPr>
            <w:tcW w:w="3119" w:type="dxa"/>
          </w:tcPr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не более (руб.)</w:t>
            </w:r>
          </w:p>
        </w:tc>
      </w:tr>
      <w:tr w:rsidR="003914EE" w:rsidRPr="0019011E" w:rsidTr="003914EE">
        <w:tc>
          <w:tcPr>
            <w:tcW w:w="3227" w:type="dxa"/>
          </w:tcPr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3260" w:type="dxa"/>
          </w:tcPr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01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3914EE" w:rsidRPr="001901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на приобретение </w:t>
      </w:r>
      <w:proofErr w:type="gram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2551"/>
        <w:gridCol w:w="3511"/>
      </w:tblGrid>
      <w:tr w:rsidR="003914EE" w:rsidRPr="004A5881" w:rsidTr="003914EE">
        <w:tc>
          <w:tcPr>
            <w:tcW w:w="3402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11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ена приобретения 1 полиса, руб.</w:t>
            </w:r>
          </w:p>
        </w:tc>
      </w:tr>
      <w:tr w:rsidR="003914EE" w:rsidRPr="004A5881" w:rsidTr="003914EE">
        <w:tc>
          <w:tcPr>
            <w:tcW w:w="3402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Полис ОСАГО </w:t>
            </w:r>
          </w:p>
        </w:tc>
        <w:tc>
          <w:tcPr>
            <w:tcW w:w="2551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полисов в год</w:t>
            </w:r>
          </w:p>
        </w:tc>
        <w:tc>
          <w:tcPr>
            <w:tcW w:w="3511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70 </w:t>
            </w:r>
            <w:r w:rsidRPr="004A58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000,00 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атраты по оплате услуг по проведению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осмотра водителей </w:t>
      </w:r>
    </w:p>
    <w:p w:rsidR="003914EE" w:rsidRPr="00186CB9" w:rsidRDefault="003914EE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2693"/>
        <w:gridCol w:w="2625"/>
        <w:gridCol w:w="2620"/>
      </w:tblGrid>
      <w:tr w:rsidR="003914EE" w:rsidRPr="004A5881" w:rsidTr="003914EE">
        <w:tc>
          <w:tcPr>
            <w:tcW w:w="1526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водителей</w:t>
            </w:r>
          </w:p>
        </w:tc>
        <w:tc>
          <w:tcPr>
            <w:tcW w:w="2693" w:type="dxa"/>
          </w:tcPr>
          <w:p w:rsidR="003914E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предрейсового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 (руб.)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3914EE" w:rsidRPr="00291B29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одного </w:t>
            </w:r>
          </w:p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рейсового</w:t>
            </w:r>
            <w:proofErr w:type="spellEnd"/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осмотра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рабочих дней в году </w:t>
            </w:r>
          </w:p>
        </w:tc>
      </w:tr>
      <w:tr w:rsidR="003914EE" w:rsidRPr="004A5881" w:rsidTr="003914EE">
        <w:tc>
          <w:tcPr>
            <w:tcW w:w="1526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100,00</w:t>
            </w:r>
          </w:p>
        </w:tc>
        <w:tc>
          <w:tcPr>
            <w:tcW w:w="2625" w:type="dxa"/>
            <w:tcBorders>
              <w:right w:val="single" w:sz="4" w:space="0" w:color="auto"/>
            </w:tcBorders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291B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3914EE" w:rsidRPr="004A588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основных средств, не отнесенные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затратам на приобретение основных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амках затрат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мебели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984"/>
        <w:gridCol w:w="2977"/>
        <w:gridCol w:w="1701"/>
      </w:tblGrid>
      <w:tr w:rsidR="003914EE" w:rsidRPr="003D068B" w:rsidTr="003914EE">
        <w:tc>
          <w:tcPr>
            <w:tcW w:w="2376" w:type="dxa"/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Ед-ца</w:t>
            </w:r>
            <w:proofErr w:type="spellEnd"/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1984" w:type="dxa"/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701" w:type="dxa"/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Цена,</w:t>
            </w:r>
          </w:p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единицу товара,</w:t>
            </w:r>
          </w:p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3914EE" w:rsidRPr="003D068B" w:rsidTr="003914EE"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Кресло офисное с подлокотниками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3D068B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73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3D068B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EE" w:rsidRPr="003D068B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647C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73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46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Pr="003D06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материальных запасов, не отнесенные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затратам на приобретение материальных запасов в рамках 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2268"/>
        <w:gridCol w:w="1701"/>
      </w:tblGrid>
      <w:tr w:rsidR="003914EE" w:rsidRPr="00635BAA" w:rsidTr="003914EE">
        <w:trPr>
          <w:trHeight w:hRule="exact" w:val="123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Периодичность получения в расчете на 1 сотрудника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3914EE" w:rsidRPr="00635BAA" w:rsidTr="003914EE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Ручка шариковая синяя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914EE" w:rsidRPr="00635BAA" w:rsidTr="003914EE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Стержень шариковый синий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3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12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Набор офисный настольный</w:t>
            </w:r>
          </w:p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(для пишущих принадлежностей)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Точилка механическая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914EE" w:rsidRPr="00635BAA" w:rsidTr="003914EE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CA7586" w:rsidTr="003914EE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CA7586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1000,00</w:t>
            </w:r>
          </w:p>
        </w:tc>
      </w:tr>
      <w:tr w:rsidR="003914EE" w:rsidRPr="00CA7586" w:rsidTr="003914EE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CA7586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7586">
              <w:rPr>
                <w:rFonts w:ascii="Times New Roman" w:hAnsi="Times New Roman" w:cs="Times New Roman"/>
              </w:rPr>
              <w:t>не более 1000,00</w:t>
            </w:r>
          </w:p>
        </w:tc>
      </w:tr>
      <w:tr w:rsidR="003914EE" w:rsidRPr="00635BAA" w:rsidTr="003914EE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Ножницы канцелярские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Штемпельская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подушка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текстовыделители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4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Зажим для бумаг (в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 12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15х33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CA7586" w:rsidTr="003914EE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Скотч 50х66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CA7586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586">
              <w:rPr>
                <w:rFonts w:ascii="Times New Roman" w:hAnsi="Times New Roman" w:cs="Times New Roman"/>
                <w:sz w:val="24"/>
                <w:szCs w:val="24"/>
              </w:rPr>
              <w:t>не более 200,00</w:t>
            </w:r>
          </w:p>
        </w:tc>
      </w:tr>
      <w:tr w:rsidR="003914EE" w:rsidRPr="00635BAA" w:rsidTr="003914EE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Блок бумаги для заметок сменный</w:t>
            </w:r>
          </w:p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сменного блока (90x90)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Закладки</w:t>
            </w:r>
          </w:p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Обложка «ДЕЛО»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архивная на завязках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Папка-конверт на кнопке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</w:t>
            </w:r>
          </w:p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«Дело»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Папка-скоросшиватель 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пластиковый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Папка с молнией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Тетрадь общая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Шило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пять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Нитки для подшивки документов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горизонтальная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Подставка для бумаг вертикальная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Перфо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-файлы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6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3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Кнопки-гвоздики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914EE" w:rsidRPr="00635BAA" w:rsidTr="003914EE">
        <w:trPr>
          <w:trHeight w:hRule="exact"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А</w:t>
            </w: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Бумага формата A3</w:t>
            </w:r>
          </w:p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(пачка 500 листов)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514FD0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4FD0">
              <w:rPr>
                <w:rFonts w:ascii="Times New Roman" w:hAnsi="Times New Roman" w:cs="Times New Roman"/>
              </w:rPr>
              <w:t>не более 1000,00</w:t>
            </w:r>
          </w:p>
        </w:tc>
      </w:tr>
      <w:tr w:rsidR="003914EE" w:rsidRPr="00635BAA" w:rsidTr="003914EE">
        <w:trPr>
          <w:trHeight w:hRule="exact"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Ролик для факса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14EE" w:rsidRPr="00635BAA" w:rsidTr="003914EE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Салфетки для чистки мониторов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>Затраты на приобретение хозяйственных товаров и принадлежностей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92"/>
        <w:gridCol w:w="1134"/>
        <w:gridCol w:w="2126"/>
      </w:tblGrid>
      <w:tr w:rsidR="003914EE" w:rsidRPr="00635BAA" w:rsidTr="003914EE">
        <w:trPr>
          <w:trHeight w:hRule="exact" w:val="60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Ед-ца</w:t>
            </w:r>
            <w:proofErr w:type="spellEnd"/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Цена за единицу,</w:t>
            </w:r>
          </w:p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3914EE" w:rsidRPr="00635BAA" w:rsidTr="003914EE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Универсальное чистящее средство (гель)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Стиральный порошок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Чистящее средство (порошок)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Мыло жидкое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мытья стекол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914EE" w:rsidRPr="00635BAA" w:rsidTr="003914EE">
        <w:trPr>
          <w:trHeight w:hRule="exact"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150,00</w:t>
            </w:r>
          </w:p>
        </w:tc>
      </w:tr>
      <w:tr w:rsidR="003914EE" w:rsidRPr="00635BAA" w:rsidTr="003914EE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тканевые с ПВХ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20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75,00</w:t>
            </w:r>
          </w:p>
        </w:tc>
      </w:tr>
      <w:tr w:rsidR="003914EE" w:rsidRPr="00635BAA" w:rsidTr="003914EE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150,00</w:t>
            </w:r>
          </w:p>
        </w:tc>
      </w:tr>
      <w:tr w:rsidR="003914EE" w:rsidRPr="00635BAA" w:rsidTr="003914EE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пластмассовое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500,00</w:t>
            </w:r>
          </w:p>
        </w:tc>
      </w:tr>
      <w:tr w:rsidR="003914EE" w:rsidRPr="00635BAA" w:rsidTr="003914EE">
        <w:trPr>
          <w:trHeight w:hRule="exact"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 сорго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300,00</w:t>
            </w:r>
          </w:p>
        </w:tc>
      </w:tr>
      <w:tr w:rsidR="003914EE" w:rsidRPr="00635BAA" w:rsidTr="003914EE">
        <w:trPr>
          <w:trHeight w:hRule="exact" w:val="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Швабра деревянная с ручкой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C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300,00</w:t>
            </w:r>
          </w:p>
        </w:tc>
      </w:tr>
      <w:tr w:rsidR="003914EE" w:rsidRPr="00635BAA" w:rsidTr="003914EE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из нержавеющей стали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600,00  </w:t>
            </w:r>
          </w:p>
        </w:tc>
      </w:tr>
      <w:tr w:rsidR="003914EE" w:rsidRPr="00635BAA" w:rsidTr="003914EE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350,00</w:t>
            </w:r>
          </w:p>
        </w:tc>
      </w:tr>
      <w:tr w:rsidR="003914EE" w:rsidRPr="00635BAA" w:rsidTr="003914EE">
        <w:trPr>
          <w:trHeight w:hRule="exact"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Губки для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</w:tr>
      <w:tr w:rsidR="003914EE" w:rsidRPr="00635BAA" w:rsidTr="003914EE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80,00</w:t>
            </w:r>
          </w:p>
        </w:tc>
      </w:tr>
      <w:tr w:rsidR="003914EE" w:rsidRPr="00635BAA" w:rsidTr="003914EE">
        <w:trPr>
          <w:trHeight w:hRule="exact" w:val="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бумажные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50,00</w:t>
            </w:r>
          </w:p>
        </w:tc>
      </w:tr>
      <w:tr w:rsidR="003914EE" w:rsidRPr="00635BAA" w:rsidTr="003914EE">
        <w:trPr>
          <w:trHeight w:hRule="exact"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Салфетки для стекол и зеркал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</w:tr>
      <w:tr w:rsidR="003914EE" w:rsidRPr="00635BAA" w:rsidTr="003914EE">
        <w:trPr>
          <w:trHeight w:hRule="exact"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снеговая пластиковая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</w:tr>
      <w:tr w:rsidR="003914EE" w:rsidRPr="00635BAA" w:rsidTr="003914EE">
        <w:trPr>
          <w:trHeight w:hRule="exact"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Ершик для туалета с подставкой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500,00</w:t>
            </w:r>
          </w:p>
        </w:tc>
      </w:tr>
      <w:tr w:rsidR="003914EE" w:rsidRPr="00635BAA" w:rsidTr="003914EE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Черенки для лопат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200,00</w:t>
            </w:r>
          </w:p>
        </w:tc>
      </w:tr>
      <w:tr w:rsidR="003914EE" w:rsidRPr="00635BAA" w:rsidTr="003914EE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Отбеливающее средство на основе гипохлорита натрия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Средство для прочистки труб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600,00</w:t>
            </w:r>
          </w:p>
        </w:tc>
      </w:tr>
      <w:tr w:rsidR="003914EE" w:rsidRPr="00635BAA" w:rsidTr="003914EE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30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3914EE" w:rsidRPr="00635BAA" w:rsidTr="003914EE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Пакеты для мусора, 60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</w:tr>
      <w:tr w:rsidR="003914EE" w:rsidRPr="00635BAA" w:rsidTr="003914EE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Люминесцентная лампа 20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300,00</w:t>
            </w:r>
          </w:p>
        </w:tc>
      </w:tr>
      <w:tr w:rsidR="003914EE" w:rsidRPr="00635BAA" w:rsidTr="003914EE">
        <w:trPr>
          <w:trHeight w:hRule="exact"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Стартеры к л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юминес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центным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лампа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 xml:space="preserve"> 40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Стартеры к люминесцентным лампам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0 ЛД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накаливания 95 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150,00</w:t>
            </w:r>
          </w:p>
        </w:tc>
      </w:tr>
      <w:tr w:rsidR="003914EE" w:rsidRPr="00635BAA" w:rsidTr="003914EE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B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лампа энергосберегающая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750,00</w:t>
            </w:r>
          </w:p>
        </w:tc>
      </w:tr>
      <w:tr w:rsidR="003914EE" w:rsidRPr="00635BAA" w:rsidTr="003914EE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08004B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A32372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90,00</w:t>
            </w:r>
          </w:p>
        </w:tc>
      </w:tr>
      <w:tr w:rsidR="003914EE" w:rsidRPr="00635BAA" w:rsidTr="003914EE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Тряпка для пола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08004B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A32372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900,00</w:t>
            </w:r>
          </w:p>
        </w:tc>
      </w:tr>
      <w:tr w:rsidR="003914EE" w:rsidRPr="00635BAA" w:rsidTr="003914EE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Pr="00635BAA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08004B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Default="003914EE" w:rsidP="0039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4EE" w:rsidRPr="00A32372" w:rsidRDefault="003914EE" w:rsidP="003914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37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Затраты на приобретение горюче-смазочных материалов 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2126"/>
        <w:gridCol w:w="2977"/>
      </w:tblGrid>
      <w:tr w:rsidR="003914EE" w:rsidRPr="00A32372" w:rsidTr="003914EE">
        <w:tc>
          <w:tcPr>
            <w:tcW w:w="2660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 расхода топлива на 100 км пробега (литр)</w:t>
            </w:r>
          </w:p>
        </w:tc>
        <w:tc>
          <w:tcPr>
            <w:tcW w:w="2977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1 литр топлива, руб.</w:t>
            </w:r>
          </w:p>
        </w:tc>
      </w:tr>
      <w:tr w:rsidR="003914EE" w:rsidRPr="00A32372" w:rsidTr="003914EE">
        <w:trPr>
          <w:trHeight w:val="326"/>
        </w:trPr>
        <w:tc>
          <w:tcPr>
            <w:tcW w:w="2660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4252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11,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12,3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  </w:t>
            </w:r>
          </w:p>
        </w:tc>
        <w:tc>
          <w:tcPr>
            <w:tcW w:w="2977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914EE" w:rsidRPr="00A32372" w:rsidTr="003914EE">
        <w:trPr>
          <w:trHeight w:val="326"/>
        </w:trPr>
        <w:tc>
          <w:tcPr>
            <w:tcW w:w="2660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(3 автомобиля)</w:t>
            </w:r>
          </w:p>
        </w:tc>
        <w:tc>
          <w:tcPr>
            <w:tcW w:w="4252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914EE" w:rsidRPr="00A32372" w:rsidTr="003914EE">
        <w:trPr>
          <w:trHeight w:val="326"/>
        </w:trPr>
        <w:tc>
          <w:tcPr>
            <w:tcW w:w="2660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</w:tc>
        <w:tc>
          <w:tcPr>
            <w:tcW w:w="4252" w:type="dxa"/>
            <w:gridSpan w:val="2"/>
          </w:tcPr>
          <w:p w:rsidR="003914EE" w:rsidRPr="00A32372" w:rsidRDefault="003914EE" w:rsidP="005463F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14,</w:t>
            </w:r>
            <w:r w:rsidR="00546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летний период и не более 1</w:t>
            </w:r>
            <w:r w:rsidR="00546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546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 в зимний период</w:t>
            </w:r>
          </w:p>
        </w:tc>
        <w:tc>
          <w:tcPr>
            <w:tcW w:w="2977" w:type="dxa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323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914EE" w:rsidRPr="00A32372" w:rsidTr="003914EE">
        <w:trPr>
          <w:trHeight w:val="326"/>
        </w:trPr>
        <w:tc>
          <w:tcPr>
            <w:tcW w:w="9889" w:type="dxa"/>
            <w:gridSpan w:val="4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 моторные</w:t>
            </w:r>
          </w:p>
        </w:tc>
      </w:tr>
      <w:tr w:rsidR="003914EE" w:rsidRPr="00A32372" w:rsidTr="003914EE">
        <w:trPr>
          <w:trHeight w:val="326"/>
        </w:trPr>
        <w:tc>
          <w:tcPr>
            <w:tcW w:w="4786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на 1 автомобиль, руб.</w:t>
            </w:r>
          </w:p>
        </w:tc>
      </w:tr>
      <w:tr w:rsidR="003914EE" w:rsidRPr="00A32372" w:rsidTr="003914EE">
        <w:trPr>
          <w:trHeight w:val="326"/>
        </w:trPr>
        <w:tc>
          <w:tcPr>
            <w:tcW w:w="4786" w:type="dxa"/>
            <w:gridSpan w:val="2"/>
          </w:tcPr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  <w:gridSpan w:val="2"/>
          </w:tcPr>
          <w:p w:rsidR="003914EE" w:rsidRPr="00A32372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73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3914EE" w:rsidRPr="00A32372" w:rsidTr="003914EE">
        <w:trPr>
          <w:trHeight w:val="326"/>
        </w:trPr>
        <w:tc>
          <w:tcPr>
            <w:tcW w:w="4786" w:type="dxa"/>
            <w:gridSpan w:val="2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3914EE" w:rsidRPr="00A32372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(3 автомобиля)</w:t>
            </w:r>
          </w:p>
        </w:tc>
        <w:tc>
          <w:tcPr>
            <w:tcW w:w="5103" w:type="dxa"/>
            <w:gridSpan w:val="2"/>
          </w:tcPr>
          <w:p w:rsidR="003914EE" w:rsidRPr="00A32372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73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3914EE" w:rsidRPr="00A32372" w:rsidTr="003914EE">
        <w:trPr>
          <w:trHeight w:val="326"/>
        </w:trPr>
        <w:tc>
          <w:tcPr>
            <w:tcW w:w="4786" w:type="dxa"/>
            <w:gridSpan w:val="2"/>
          </w:tcPr>
          <w:p w:rsidR="003914EE" w:rsidRPr="00A32372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7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</w:tc>
        <w:tc>
          <w:tcPr>
            <w:tcW w:w="5103" w:type="dxa"/>
            <w:gridSpan w:val="2"/>
          </w:tcPr>
          <w:p w:rsidR="003914EE" w:rsidRPr="00A32372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7739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14EE" w:rsidRPr="00186CB9" w:rsidRDefault="003914EE" w:rsidP="003914EE">
      <w:pPr>
        <w:pStyle w:val="a3"/>
        <w:numPr>
          <w:ilvl w:val="1"/>
          <w:numId w:val="35"/>
        </w:num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6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Затраты на приобретение запасных частей для транспортных средств  </w:t>
      </w:r>
    </w:p>
    <w:p w:rsidR="003914EE" w:rsidRPr="00186CB9" w:rsidRDefault="003914EE" w:rsidP="003914EE">
      <w:pPr>
        <w:pStyle w:val="a3"/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103"/>
      </w:tblGrid>
      <w:tr w:rsidR="003914EE" w:rsidRPr="00285461" w:rsidTr="003914EE">
        <w:tc>
          <w:tcPr>
            <w:tcW w:w="4786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5103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Затраты в год на 1 автомобиль, руб.</w:t>
            </w:r>
          </w:p>
        </w:tc>
      </w:tr>
      <w:tr w:rsidR="003914EE" w:rsidRPr="00285461" w:rsidTr="003914EE">
        <w:tc>
          <w:tcPr>
            <w:tcW w:w="4786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5103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150 000,00</w:t>
            </w:r>
          </w:p>
        </w:tc>
      </w:tr>
      <w:tr w:rsidR="003914EE" w:rsidRPr="00285461" w:rsidTr="003914EE">
        <w:tc>
          <w:tcPr>
            <w:tcW w:w="4786" w:type="dxa"/>
          </w:tcPr>
          <w:p w:rsidR="003914EE" w:rsidRDefault="003914EE" w:rsidP="00391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(3 автомобиля)</w:t>
            </w:r>
          </w:p>
        </w:tc>
        <w:tc>
          <w:tcPr>
            <w:tcW w:w="5103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200 000,00</w:t>
            </w:r>
          </w:p>
        </w:tc>
      </w:tr>
      <w:tr w:rsidR="003914EE" w:rsidRPr="00285461" w:rsidTr="003914EE">
        <w:tc>
          <w:tcPr>
            <w:tcW w:w="4786" w:type="dxa"/>
          </w:tcPr>
          <w:p w:rsidR="003914EE" w:rsidRPr="00285461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5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УАЗ Патриот </w:t>
            </w:r>
          </w:p>
        </w:tc>
        <w:tc>
          <w:tcPr>
            <w:tcW w:w="5103" w:type="dxa"/>
          </w:tcPr>
          <w:p w:rsidR="003914EE" w:rsidRPr="00285461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200 000,00</w:t>
            </w:r>
          </w:p>
        </w:tc>
      </w:tr>
    </w:tbl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дополнительное профессиональное образование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Затраты на приобретение образовательных услуг по профессиональной переподготовке и повышению квалификации</w:t>
      </w:r>
    </w:p>
    <w:p w:rsidR="003914EE" w:rsidRDefault="003914EE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3914EE" w:rsidRPr="0063781E" w:rsidTr="003914EE">
        <w:tc>
          <w:tcPr>
            <w:tcW w:w="5495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2268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в год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3914EE" w:rsidRPr="0063781E" w:rsidTr="003914EE">
        <w:tc>
          <w:tcPr>
            <w:tcW w:w="5495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услуги по профессиональной переподготовке и повышению квалификации, курсы, семинары</w:t>
            </w:r>
          </w:p>
        </w:tc>
        <w:tc>
          <w:tcPr>
            <w:tcW w:w="2126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3914EE" w:rsidRPr="0063781E" w:rsidRDefault="003914EE" w:rsidP="003914EE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14EE" w:rsidRPr="0063781E" w:rsidRDefault="003914EE" w:rsidP="00773999">
            <w:pPr>
              <w:tabs>
                <w:tab w:val="left" w:pos="5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773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37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B411D2" w:rsidRDefault="00B411D2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3914EE" w:rsidRPr="0007064F" w:rsidRDefault="00B411D2" w:rsidP="003914EE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391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_________________________</w:t>
      </w:r>
    </w:p>
    <w:p w:rsidR="004A4BB1" w:rsidRPr="0007064F" w:rsidRDefault="004A4BB1" w:rsidP="003914EE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A4BB1" w:rsidRPr="0007064F" w:rsidSect="00B411D2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Raavi" w:hAnsi="Raavi"/>
      </w:rPr>
    </w:lvl>
  </w:abstractNum>
  <w:abstractNum w:abstractNumId="1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629F"/>
    <w:multiLevelType w:val="hybridMultilevel"/>
    <w:tmpl w:val="604CD930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08AA15DB"/>
    <w:multiLevelType w:val="hybridMultilevel"/>
    <w:tmpl w:val="40C0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F17990"/>
    <w:multiLevelType w:val="multilevel"/>
    <w:tmpl w:val="CE7AC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7725C3"/>
    <w:multiLevelType w:val="multilevel"/>
    <w:tmpl w:val="E90C0F5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757E"/>
    <w:multiLevelType w:val="multilevel"/>
    <w:tmpl w:val="64B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490519"/>
    <w:multiLevelType w:val="multilevel"/>
    <w:tmpl w:val="71F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0DE6E0C"/>
    <w:multiLevelType w:val="hybridMultilevel"/>
    <w:tmpl w:val="D79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32F75BC7"/>
    <w:multiLevelType w:val="multilevel"/>
    <w:tmpl w:val="5CD2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022A2E"/>
    <w:multiLevelType w:val="hybridMultilevel"/>
    <w:tmpl w:val="90BC184E"/>
    <w:lvl w:ilvl="0" w:tplc="CD6C1C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1">
    <w:nsid w:val="435142D0"/>
    <w:multiLevelType w:val="hybridMultilevel"/>
    <w:tmpl w:val="04D828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26734"/>
    <w:multiLevelType w:val="hybridMultilevel"/>
    <w:tmpl w:val="21529C1C"/>
    <w:lvl w:ilvl="0" w:tplc="16749FF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067F5"/>
    <w:multiLevelType w:val="multilevel"/>
    <w:tmpl w:val="EED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3EF1E6A"/>
    <w:multiLevelType w:val="hybridMultilevel"/>
    <w:tmpl w:val="3084BA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0D61EE"/>
    <w:multiLevelType w:val="multilevel"/>
    <w:tmpl w:val="ACF6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9261255"/>
    <w:multiLevelType w:val="hybridMultilevel"/>
    <w:tmpl w:val="DA94DE62"/>
    <w:lvl w:ilvl="0" w:tplc="D28E3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65480"/>
    <w:multiLevelType w:val="hybridMultilevel"/>
    <w:tmpl w:val="41BE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72099"/>
    <w:multiLevelType w:val="hybridMultilevel"/>
    <w:tmpl w:val="89002738"/>
    <w:lvl w:ilvl="0" w:tplc="9E96525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1"/>
  </w:num>
  <w:num w:numId="7">
    <w:abstractNumId w:val="25"/>
  </w:num>
  <w:num w:numId="8">
    <w:abstractNumId w:val="17"/>
  </w:num>
  <w:num w:numId="9">
    <w:abstractNumId w:val="10"/>
  </w:num>
  <w:num w:numId="10">
    <w:abstractNumId w:val="14"/>
  </w:num>
  <w:num w:numId="11">
    <w:abstractNumId w:val="20"/>
  </w:num>
  <w:num w:numId="12">
    <w:abstractNumId w:val="9"/>
  </w:num>
  <w:num w:numId="13">
    <w:abstractNumId w:val="33"/>
  </w:num>
  <w:num w:numId="14">
    <w:abstractNumId w:val="27"/>
  </w:num>
  <w:num w:numId="15">
    <w:abstractNumId w:val="18"/>
  </w:num>
  <w:num w:numId="16">
    <w:abstractNumId w:val="11"/>
  </w:num>
  <w:num w:numId="17">
    <w:abstractNumId w:val="7"/>
  </w:num>
  <w:num w:numId="18">
    <w:abstractNumId w:val="34"/>
  </w:num>
  <w:num w:numId="19">
    <w:abstractNumId w:val="13"/>
  </w:num>
  <w:num w:numId="20">
    <w:abstractNumId w:val="12"/>
  </w:num>
  <w:num w:numId="21">
    <w:abstractNumId w:val="23"/>
  </w:num>
  <w:num w:numId="22">
    <w:abstractNumId w:val="4"/>
  </w:num>
  <w:num w:numId="23">
    <w:abstractNumId w:val="22"/>
  </w:num>
  <w:num w:numId="24">
    <w:abstractNumId w:val="16"/>
  </w:num>
  <w:num w:numId="25">
    <w:abstractNumId w:val="26"/>
  </w:num>
  <w:num w:numId="26">
    <w:abstractNumId w:val="1"/>
  </w:num>
  <w:num w:numId="27">
    <w:abstractNumId w:val="19"/>
  </w:num>
  <w:num w:numId="28">
    <w:abstractNumId w:val="24"/>
  </w:num>
  <w:num w:numId="29">
    <w:abstractNumId w:val="0"/>
  </w:num>
  <w:num w:numId="30">
    <w:abstractNumId w:val="32"/>
  </w:num>
  <w:num w:numId="31">
    <w:abstractNumId w:val="30"/>
  </w:num>
  <w:num w:numId="32">
    <w:abstractNumId w:val="15"/>
  </w:num>
  <w:num w:numId="33">
    <w:abstractNumId w:val="3"/>
  </w:num>
  <w:num w:numId="34">
    <w:abstractNumId w:val="2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EF"/>
    <w:rsid w:val="00012C12"/>
    <w:rsid w:val="000361F0"/>
    <w:rsid w:val="000518A9"/>
    <w:rsid w:val="00060995"/>
    <w:rsid w:val="0007064F"/>
    <w:rsid w:val="000732AB"/>
    <w:rsid w:val="0008004B"/>
    <w:rsid w:val="000963C5"/>
    <w:rsid w:val="000A29B6"/>
    <w:rsid w:val="000C7520"/>
    <w:rsid w:val="000F301E"/>
    <w:rsid w:val="001105CC"/>
    <w:rsid w:val="001326DF"/>
    <w:rsid w:val="00134EF4"/>
    <w:rsid w:val="00150A46"/>
    <w:rsid w:val="00154FE1"/>
    <w:rsid w:val="00177E06"/>
    <w:rsid w:val="00186CB9"/>
    <w:rsid w:val="0019011E"/>
    <w:rsid w:val="001A0C70"/>
    <w:rsid w:val="001A0F42"/>
    <w:rsid w:val="001B36B7"/>
    <w:rsid w:val="001C1A9F"/>
    <w:rsid w:val="001C406A"/>
    <w:rsid w:val="001D1588"/>
    <w:rsid w:val="001D1FBB"/>
    <w:rsid w:val="002240F2"/>
    <w:rsid w:val="00236B29"/>
    <w:rsid w:val="00243BA0"/>
    <w:rsid w:val="00272A6B"/>
    <w:rsid w:val="00282BAD"/>
    <w:rsid w:val="00285461"/>
    <w:rsid w:val="0028703E"/>
    <w:rsid w:val="00291B29"/>
    <w:rsid w:val="002B63F8"/>
    <w:rsid w:val="002D4555"/>
    <w:rsid w:val="002E644C"/>
    <w:rsid w:val="00312E1A"/>
    <w:rsid w:val="00323A78"/>
    <w:rsid w:val="00323D17"/>
    <w:rsid w:val="003338D6"/>
    <w:rsid w:val="00345E35"/>
    <w:rsid w:val="00374460"/>
    <w:rsid w:val="003914EE"/>
    <w:rsid w:val="00392F13"/>
    <w:rsid w:val="003A7389"/>
    <w:rsid w:val="003D068B"/>
    <w:rsid w:val="004056B7"/>
    <w:rsid w:val="00406F01"/>
    <w:rsid w:val="00414308"/>
    <w:rsid w:val="00421ADE"/>
    <w:rsid w:val="00431F3C"/>
    <w:rsid w:val="00443BDA"/>
    <w:rsid w:val="00464270"/>
    <w:rsid w:val="00467883"/>
    <w:rsid w:val="0047657F"/>
    <w:rsid w:val="004838F0"/>
    <w:rsid w:val="00487AE5"/>
    <w:rsid w:val="004A4BB1"/>
    <w:rsid w:val="004A5881"/>
    <w:rsid w:val="004B3A3A"/>
    <w:rsid w:val="004B3E4B"/>
    <w:rsid w:val="004C3603"/>
    <w:rsid w:val="004D7585"/>
    <w:rsid w:val="004D7EC7"/>
    <w:rsid w:val="004F2A6B"/>
    <w:rsid w:val="004F3CDA"/>
    <w:rsid w:val="00514FD0"/>
    <w:rsid w:val="005463FE"/>
    <w:rsid w:val="00555D1D"/>
    <w:rsid w:val="00570816"/>
    <w:rsid w:val="0057794D"/>
    <w:rsid w:val="00587EC2"/>
    <w:rsid w:val="00591469"/>
    <w:rsid w:val="005B57E1"/>
    <w:rsid w:val="005B7963"/>
    <w:rsid w:val="005C3F4D"/>
    <w:rsid w:val="005D1F8F"/>
    <w:rsid w:val="00626628"/>
    <w:rsid w:val="00632514"/>
    <w:rsid w:val="00635BAA"/>
    <w:rsid w:val="0063781E"/>
    <w:rsid w:val="006405C0"/>
    <w:rsid w:val="00647C1A"/>
    <w:rsid w:val="00657A1C"/>
    <w:rsid w:val="006A5785"/>
    <w:rsid w:val="006D6806"/>
    <w:rsid w:val="006F3DA3"/>
    <w:rsid w:val="007056C7"/>
    <w:rsid w:val="0072723A"/>
    <w:rsid w:val="00734A72"/>
    <w:rsid w:val="00754428"/>
    <w:rsid w:val="00773999"/>
    <w:rsid w:val="00776390"/>
    <w:rsid w:val="00777BCA"/>
    <w:rsid w:val="007B7B20"/>
    <w:rsid w:val="007C1428"/>
    <w:rsid w:val="007D4C3D"/>
    <w:rsid w:val="007E51B9"/>
    <w:rsid w:val="007F72DA"/>
    <w:rsid w:val="00815DC3"/>
    <w:rsid w:val="00872707"/>
    <w:rsid w:val="00880744"/>
    <w:rsid w:val="00880F5F"/>
    <w:rsid w:val="008B33EF"/>
    <w:rsid w:val="008D2ADF"/>
    <w:rsid w:val="008E3E30"/>
    <w:rsid w:val="008E7955"/>
    <w:rsid w:val="008F17BF"/>
    <w:rsid w:val="00917B48"/>
    <w:rsid w:val="00924046"/>
    <w:rsid w:val="0094165D"/>
    <w:rsid w:val="00974DF9"/>
    <w:rsid w:val="00982534"/>
    <w:rsid w:val="009860BE"/>
    <w:rsid w:val="009865E3"/>
    <w:rsid w:val="0099366A"/>
    <w:rsid w:val="00994F31"/>
    <w:rsid w:val="009D03D2"/>
    <w:rsid w:val="009E2DF7"/>
    <w:rsid w:val="00A1233F"/>
    <w:rsid w:val="00A12C91"/>
    <w:rsid w:val="00A1412F"/>
    <w:rsid w:val="00A32372"/>
    <w:rsid w:val="00A3281A"/>
    <w:rsid w:val="00A93396"/>
    <w:rsid w:val="00A969BA"/>
    <w:rsid w:val="00AA5BCB"/>
    <w:rsid w:val="00AA6C06"/>
    <w:rsid w:val="00AC2682"/>
    <w:rsid w:val="00AE5C8F"/>
    <w:rsid w:val="00AF4CCE"/>
    <w:rsid w:val="00B02C7E"/>
    <w:rsid w:val="00B2755C"/>
    <w:rsid w:val="00B307A6"/>
    <w:rsid w:val="00B3647A"/>
    <w:rsid w:val="00B411D2"/>
    <w:rsid w:val="00BF01C0"/>
    <w:rsid w:val="00C21924"/>
    <w:rsid w:val="00C5679F"/>
    <w:rsid w:val="00C779F6"/>
    <w:rsid w:val="00C80575"/>
    <w:rsid w:val="00CA7586"/>
    <w:rsid w:val="00CB07E6"/>
    <w:rsid w:val="00CB16F2"/>
    <w:rsid w:val="00CD4CFD"/>
    <w:rsid w:val="00CD6D94"/>
    <w:rsid w:val="00CD7B57"/>
    <w:rsid w:val="00CE4592"/>
    <w:rsid w:val="00D07703"/>
    <w:rsid w:val="00D16966"/>
    <w:rsid w:val="00D354DA"/>
    <w:rsid w:val="00D65F6C"/>
    <w:rsid w:val="00D9284A"/>
    <w:rsid w:val="00DA65D5"/>
    <w:rsid w:val="00DB38CD"/>
    <w:rsid w:val="00DC6093"/>
    <w:rsid w:val="00DF3034"/>
    <w:rsid w:val="00DF699C"/>
    <w:rsid w:val="00E1099B"/>
    <w:rsid w:val="00E21CEB"/>
    <w:rsid w:val="00E36312"/>
    <w:rsid w:val="00E61194"/>
    <w:rsid w:val="00E80B92"/>
    <w:rsid w:val="00E845AB"/>
    <w:rsid w:val="00E847E8"/>
    <w:rsid w:val="00E91219"/>
    <w:rsid w:val="00EA5E85"/>
    <w:rsid w:val="00EC6BC0"/>
    <w:rsid w:val="00F04E20"/>
    <w:rsid w:val="00F11FB4"/>
    <w:rsid w:val="00F46939"/>
    <w:rsid w:val="00F51BE9"/>
    <w:rsid w:val="00F5542A"/>
    <w:rsid w:val="00F67166"/>
    <w:rsid w:val="00F92D0C"/>
    <w:rsid w:val="00FA4388"/>
    <w:rsid w:val="00FD3DE1"/>
    <w:rsid w:val="00FE5B0F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8"/>
  </w:style>
  <w:style w:type="paragraph" w:styleId="2">
    <w:name w:val="heading 2"/>
    <w:basedOn w:val="a"/>
    <w:next w:val="a"/>
    <w:link w:val="20"/>
    <w:qFormat/>
    <w:rsid w:val="00C779F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779F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20"/>
    <w:pPr>
      <w:ind w:left="720"/>
      <w:contextualSpacing/>
    </w:pPr>
  </w:style>
  <w:style w:type="paragraph" w:styleId="a4">
    <w:name w:val="No Spacing"/>
    <w:uiPriority w:val="1"/>
    <w:qFormat/>
    <w:rsid w:val="007B7B2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779F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779F6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numbering" w:customStyle="1" w:styleId="1">
    <w:name w:val="Нет списка1"/>
    <w:next w:val="a2"/>
    <w:semiHidden/>
    <w:rsid w:val="00C779F6"/>
  </w:style>
  <w:style w:type="paragraph" w:styleId="a5">
    <w:name w:val="header"/>
    <w:basedOn w:val="a"/>
    <w:link w:val="a6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C779F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779F6"/>
  </w:style>
  <w:style w:type="paragraph" w:customStyle="1" w:styleId="aa">
    <w:name w:val="Постановление"/>
    <w:basedOn w:val="a"/>
    <w:rsid w:val="00C779F6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21">
    <w:name w:val="Вертикальный отступ 2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Вертикальный отступ 1"/>
    <w:basedOn w:val="a"/>
    <w:rsid w:val="00C779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b">
    <w:name w:val="Номер"/>
    <w:basedOn w:val="a"/>
    <w:rsid w:val="00C779F6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779F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C779F6"/>
    <w:rPr>
      <w:color w:val="0000FF"/>
      <w:u w:val="single"/>
    </w:rPr>
  </w:style>
  <w:style w:type="character" w:styleId="af">
    <w:name w:val="FollowedHyperlink"/>
    <w:rsid w:val="00C779F6"/>
    <w:rPr>
      <w:color w:val="800080"/>
      <w:u w:val="single"/>
    </w:rPr>
  </w:style>
  <w:style w:type="character" w:customStyle="1" w:styleId="apple-converted-space">
    <w:name w:val="apple-converted-space"/>
    <w:rsid w:val="00C779F6"/>
  </w:style>
  <w:style w:type="table" w:styleId="af0">
    <w:name w:val="Table Grid"/>
    <w:basedOn w:val="a1"/>
    <w:uiPriority w:val="59"/>
    <w:rsid w:val="00C779F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C779F6"/>
    <w:pPr>
      <w:widowControl w:val="0"/>
      <w:autoSpaceDE w:val="0"/>
      <w:autoSpaceDN w:val="0"/>
      <w:adjustRightInd w:val="0"/>
      <w:spacing w:after="0" w:line="240" w:lineRule="auto"/>
      <w:ind w:left="4840" w:right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C779F6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22">
    <w:name w:val="Body Text Indent 2"/>
    <w:basedOn w:val="a"/>
    <w:link w:val="23"/>
    <w:rsid w:val="00C779F6"/>
    <w:pPr>
      <w:widowControl w:val="0"/>
      <w:autoSpaceDE w:val="0"/>
      <w:autoSpaceDN w:val="0"/>
      <w:adjustRightInd w:val="0"/>
      <w:spacing w:after="0" w:line="260" w:lineRule="auto"/>
      <w:ind w:firstLine="709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C779F6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31">
    <w:name w:val="Body Text Indent 3"/>
    <w:basedOn w:val="a"/>
    <w:link w:val="32"/>
    <w:rsid w:val="00C779F6"/>
    <w:pPr>
      <w:spacing w:before="100"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779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C779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 Знак Знак Знак Знак Знак Знак"/>
    <w:basedOn w:val="a"/>
    <w:rsid w:val="00C779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ex2st">
    <w:name w:val="tex2st"/>
    <w:basedOn w:val="a"/>
    <w:rsid w:val="00C7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779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5">
    <w:name w:val="Нормальный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Заголовок"/>
    <w:uiPriority w:val="99"/>
    <w:rsid w:val="00C77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779F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C779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77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C779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C779F6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9">
    <w:name w:val="Normal (Web)"/>
    <w:basedOn w:val="a"/>
    <w:semiHidden/>
    <w:rsid w:val="00C779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locked/>
    <w:rsid w:val="00C779F6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779F6"/>
    <w:pPr>
      <w:shd w:val="clear" w:color="auto" w:fill="FFFFFF"/>
      <w:spacing w:before="780" w:after="300" w:line="240" w:lineRule="atLeast"/>
      <w:ind w:hanging="580"/>
      <w:jc w:val="center"/>
    </w:pPr>
    <w:rPr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f0"/>
    <w:uiPriority w:val="59"/>
    <w:rsid w:val="00E8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F17B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AF1B-6483-4984-9C4D-E02282E8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Филипьева</dc:creator>
  <cp:lastModifiedBy>Транцева Екатерина Михайловна</cp:lastModifiedBy>
  <cp:revision>92</cp:revision>
  <cp:lastPrinted>2026-03-25T11:57:00Z</cp:lastPrinted>
  <dcterms:created xsi:type="dcterms:W3CDTF">2016-04-15T05:40:00Z</dcterms:created>
  <dcterms:modified xsi:type="dcterms:W3CDTF">2026-03-31T11:49:00Z</dcterms:modified>
</cp:coreProperties>
</file>